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441" w:rsidRPr="00D4423F" w:rsidRDefault="0041464A" w:rsidP="002C6441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19.1pt;margin-top:39.85pt;width:248.4pt;height:12.15pt;z-index:-25165721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" filled="f" stroked="f">
            <v:textbox style="mso-fit-shape-to-text:t" inset="0,0,0,0">
              <w:txbxContent>
                <w:p w:rsidR="00FC7F01" w:rsidRDefault="00FC7F01" w:rsidP="002C6441">
                  <w:pPr>
                    <w:pStyle w:val="a3"/>
                    <w:shd w:val="clear" w:color="auto" w:fill="auto"/>
                    <w:spacing w:line="220" w:lineRule="exact"/>
                  </w:pPr>
                </w:p>
                <w:p w:rsidR="00FC7F01" w:rsidRDefault="00FC7F01" w:rsidP="002C644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</w:p>
    <w:p w:rsidR="008B5C61" w:rsidRPr="00D4423F" w:rsidRDefault="0041464A" w:rsidP="008B5C61">
      <w:pPr>
        <w:rPr>
          <w:sz w:val="28"/>
          <w:szCs w:val="28"/>
        </w:rPr>
      </w:pPr>
      <w:r>
        <w:rPr>
          <w:noProof/>
        </w:rPr>
        <w:pict>
          <v:shape id="Надпись 2" o:spid="_x0000_s1027" type="#_x0000_t202" style="position:absolute;margin-left:219.1pt;margin-top:39.85pt;width:248.4pt;height:12.15pt;z-index:-25165516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flxgIAALY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" filled="f" stroked="f">
            <v:textbox style="mso-fit-shape-to-text:t" inset="0,0,0,0">
              <w:txbxContent>
                <w:p w:rsidR="00FC7F01" w:rsidRDefault="00FC7F01" w:rsidP="008B5C61">
                  <w:pPr>
                    <w:pStyle w:val="a3"/>
                    <w:shd w:val="clear" w:color="auto" w:fill="auto"/>
                    <w:spacing w:line="220" w:lineRule="exact"/>
                  </w:pPr>
                </w:p>
                <w:p w:rsidR="00FC7F01" w:rsidRDefault="00FC7F01" w:rsidP="008B5C61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</w:p>
    <w:p w:rsidR="008B5C61" w:rsidRPr="00D4423F" w:rsidRDefault="008B5C61" w:rsidP="008B5C61">
      <w:pPr>
        <w:rPr>
          <w:sz w:val="28"/>
          <w:szCs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8B5C61" w:rsidRPr="00B02ACF" w:rsidTr="003D566E">
        <w:tc>
          <w:tcPr>
            <w:tcW w:w="5098" w:type="dxa"/>
          </w:tcPr>
          <w:p w:rsidR="008B5C61" w:rsidRPr="00A44091" w:rsidRDefault="009D5E6B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page">
                    <wp:posOffset>2672715</wp:posOffset>
                  </wp:positionH>
                  <wp:positionV relativeFrom="paragraph">
                    <wp:posOffset>53340</wp:posOffset>
                  </wp:positionV>
                  <wp:extent cx="1533525" cy="1457325"/>
                  <wp:effectExtent l="19050" t="0" r="9525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B5C61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  <w:r w:rsidR="008B5C61"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8B5C61" w:rsidRPr="00A44091" w:rsidRDefault="00815512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A91A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91AD7">
              <w:rPr>
                <w:rFonts w:ascii="Times New Roman" w:hAnsi="Times New Roman" w:cs="Times New Roman"/>
                <w:sz w:val="28"/>
                <w:szCs w:val="28"/>
              </w:rPr>
              <w:t>13» февраля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91A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  Директор МБУ ДО «ДТДиМ </w:t>
            </w:r>
          </w:p>
          <w:p w:rsidR="008B5C61" w:rsidRPr="00A44091" w:rsidRDefault="00A91AD7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8752" behindDoc="0" locked="0" layoutInCell="1" allowOverlap="1" wp14:anchorId="5BC331B6" wp14:editId="6A56E802">
                  <wp:simplePos x="0" y="0"/>
                  <wp:positionH relativeFrom="page">
                    <wp:posOffset>26035</wp:posOffset>
                  </wp:positionH>
                  <wp:positionV relativeFrom="paragraph">
                    <wp:posOffset>168275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B5C61"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 </w:t>
            </w:r>
          </w:p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  ____________Р.Н. Салихзянов</w:t>
            </w:r>
          </w:p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1AD7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33</w:t>
            </w:r>
          </w:p>
          <w:p w:rsidR="00815512" w:rsidRPr="00A44091" w:rsidRDefault="008B5C61" w:rsidP="0081551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5512" w:rsidRPr="00A4409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91A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15512"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91AD7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 w:rsidR="00A60A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5512" w:rsidRPr="00A4409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91A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15512" w:rsidRPr="00A4409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8B5C61" w:rsidRPr="00A44091" w:rsidRDefault="008B5C61" w:rsidP="003D566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5C61" w:rsidRDefault="008B5C61" w:rsidP="008B5C61">
      <w:pPr>
        <w:rPr>
          <w:sz w:val="28"/>
          <w:szCs w:val="28"/>
        </w:rPr>
      </w:pPr>
    </w:p>
    <w:p w:rsidR="008B5C61" w:rsidRPr="00D4423F" w:rsidRDefault="008B5C61" w:rsidP="008B5C61">
      <w:pPr>
        <w:rPr>
          <w:sz w:val="28"/>
          <w:szCs w:val="28"/>
        </w:rPr>
      </w:pPr>
    </w:p>
    <w:p w:rsidR="008B5C61" w:rsidRPr="00D4423F" w:rsidRDefault="008B5C61" w:rsidP="008B5C61">
      <w:pPr>
        <w:rPr>
          <w:sz w:val="28"/>
          <w:szCs w:val="28"/>
        </w:rPr>
      </w:pPr>
    </w:p>
    <w:p w:rsidR="008B5C61" w:rsidRPr="00D4423F" w:rsidRDefault="008B5C61" w:rsidP="008B5C61">
      <w:pPr>
        <w:rPr>
          <w:sz w:val="28"/>
          <w:szCs w:val="28"/>
        </w:rPr>
        <w:sectPr w:rsidR="008B5C61" w:rsidRPr="00D4423F" w:rsidSect="008B5C61">
          <w:footerReference w:type="default" r:id="rId10"/>
          <w:type w:val="continuous"/>
          <w:pgSz w:w="11909" w:h="16838"/>
          <w:pgMar w:top="284" w:right="567" w:bottom="567" w:left="1134" w:header="0" w:footer="3" w:gutter="0"/>
          <w:cols w:space="720"/>
          <w:noEndnote/>
          <w:docGrid w:linePitch="360"/>
        </w:sectPr>
      </w:pPr>
    </w:p>
    <w:p w:rsidR="008B5C61" w:rsidRPr="009D4856" w:rsidRDefault="008B5C61" w:rsidP="008B5C61">
      <w:pPr>
        <w:pStyle w:val="21"/>
        <w:shd w:val="clear" w:color="auto" w:fill="auto"/>
        <w:spacing w:after="0" w:line="240" w:lineRule="auto"/>
        <w:ind w:right="40"/>
        <w:rPr>
          <w:sz w:val="28"/>
          <w:szCs w:val="28"/>
        </w:rPr>
      </w:pPr>
      <w:r w:rsidRPr="009D4856">
        <w:rPr>
          <w:sz w:val="28"/>
          <w:szCs w:val="28"/>
        </w:rPr>
        <w:lastRenderedPageBreak/>
        <w:t>ПОЛОЖЕНИЕ</w:t>
      </w:r>
    </w:p>
    <w:p w:rsidR="008B5C61" w:rsidRDefault="008B5C61" w:rsidP="008B5C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разработке и утверждении</w:t>
      </w:r>
      <w:r w:rsidRPr="009D48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2DD2">
        <w:rPr>
          <w:rFonts w:ascii="Times New Roman" w:hAnsi="Times New Roman" w:cs="Times New Roman"/>
          <w:b/>
          <w:sz w:val="28"/>
          <w:szCs w:val="28"/>
        </w:rPr>
        <w:t xml:space="preserve"> разноуровневой </w:t>
      </w:r>
      <w:r w:rsidRPr="009D4856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</w:p>
    <w:p w:rsidR="008B5C61" w:rsidRPr="005A47BB" w:rsidRDefault="008B5C61" w:rsidP="008B5C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856">
        <w:rPr>
          <w:rFonts w:ascii="Times New Roman" w:hAnsi="Times New Roman" w:cs="Times New Roman"/>
          <w:b/>
          <w:sz w:val="28"/>
          <w:szCs w:val="28"/>
        </w:rPr>
        <w:t xml:space="preserve"> МБУ ДО «ДТДиМ  имени И.Х. Садыкова» НМР РТ</w:t>
      </w:r>
    </w:p>
    <w:p w:rsidR="00592DD2" w:rsidRDefault="00592DD2" w:rsidP="008B5C61">
      <w:pPr>
        <w:pStyle w:val="21"/>
        <w:shd w:val="clear" w:color="auto" w:fill="auto"/>
        <w:spacing w:after="564" w:line="240" w:lineRule="auto"/>
        <w:ind w:right="40"/>
        <w:rPr>
          <w:sz w:val="28"/>
          <w:szCs w:val="28"/>
        </w:rPr>
      </w:pPr>
    </w:p>
    <w:p w:rsidR="008B5C61" w:rsidRPr="00D4423F" w:rsidRDefault="008B5C61" w:rsidP="00483C19">
      <w:pPr>
        <w:pStyle w:val="21"/>
        <w:shd w:val="clear" w:color="auto" w:fill="auto"/>
        <w:spacing w:before="20" w:afterLines="20" w:after="48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>1</w:t>
      </w:r>
      <w:r w:rsidRPr="00D4423F">
        <w:rPr>
          <w:sz w:val="28"/>
          <w:szCs w:val="28"/>
        </w:rPr>
        <w:t>. Общие положения</w:t>
      </w:r>
    </w:p>
    <w:p w:rsidR="008B5C61" w:rsidRPr="005A47BB" w:rsidRDefault="008B5C61" w:rsidP="00483C19">
      <w:pPr>
        <w:pStyle w:val="a9"/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5A47BB">
        <w:rPr>
          <w:rFonts w:ascii="Times New Roman" w:hAnsi="Times New Roman" w:cs="Times New Roman"/>
          <w:sz w:val="28"/>
          <w:szCs w:val="28"/>
        </w:rPr>
        <w:t xml:space="preserve"> Положение о разработке и утверждении </w:t>
      </w:r>
      <w:r w:rsidR="00592DD2">
        <w:rPr>
          <w:rFonts w:ascii="Times New Roman" w:hAnsi="Times New Roman" w:cs="Times New Roman"/>
          <w:sz w:val="28"/>
          <w:szCs w:val="28"/>
        </w:rPr>
        <w:t xml:space="preserve"> разноуровневой </w:t>
      </w:r>
      <w:r w:rsidRPr="005A47BB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 программы  МБУ ДО «ДТДиМ  имени И.Х. Садыкова»  определяет структуру, содержание и регламенти</w:t>
      </w:r>
      <w:r w:rsidRPr="005A47BB">
        <w:rPr>
          <w:rFonts w:ascii="Times New Roman" w:hAnsi="Times New Roman" w:cs="Times New Roman"/>
          <w:sz w:val="28"/>
          <w:szCs w:val="28"/>
        </w:rPr>
        <w:softHyphen/>
        <w:t xml:space="preserve">рует порядок разработки, утверждения и реализации </w:t>
      </w:r>
      <w:r w:rsidR="00592DD2">
        <w:rPr>
          <w:rFonts w:ascii="Times New Roman" w:hAnsi="Times New Roman" w:cs="Times New Roman"/>
          <w:sz w:val="28"/>
          <w:szCs w:val="28"/>
        </w:rPr>
        <w:t xml:space="preserve">разноуровневой </w:t>
      </w:r>
      <w:r w:rsidRPr="005A47BB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общеразвивающей программы (далее - Программа). </w:t>
      </w:r>
    </w:p>
    <w:p w:rsidR="008B5C61" w:rsidRPr="008D6C71" w:rsidRDefault="008B5C61" w:rsidP="00483C19">
      <w:pPr>
        <w:pStyle w:val="a9"/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 w:rsidRPr="008D6C71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части 5 статьи 12 Федерального закона от 29.12.2012 г</w:t>
      </w:r>
      <w:r w:rsidR="00592DD2" w:rsidRPr="008D6C71">
        <w:rPr>
          <w:rFonts w:ascii="Times New Roman" w:hAnsi="Times New Roman" w:cs="Times New Roman"/>
          <w:sz w:val="28"/>
          <w:szCs w:val="28"/>
        </w:rPr>
        <w:t>.</w:t>
      </w:r>
      <w:r w:rsidRPr="008D6C71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Федерации», </w:t>
      </w:r>
      <w:r w:rsidR="00592DD2" w:rsidRPr="008D6C71">
        <w:rPr>
          <w:rFonts w:ascii="Times New Roman" w:hAnsi="Times New Roman" w:cs="Times New Roman"/>
          <w:sz w:val="28"/>
          <w:szCs w:val="28"/>
        </w:rPr>
        <w:t xml:space="preserve"> «Концепцией развития дополнительного образования детей до 2030 года» от 31.03.2022 г. № 678-р, </w:t>
      </w:r>
      <w:r w:rsidRPr="008D6C71">
        <w:rPr>
          <w:rFonts w:ascii="Times New Roman" w:hAnsi="Times New Roman" w:cs="Times New Roman"/>
          <w:sz w:val="28"/>
          <w:szCs w:val="28"/>
        </w:rPr>
        <w:t>нормативными актами Российской Федерации и Республики Татарстан, Уставом МБУ ДО «ДТДиМ  имени И.Х. Садыкова» НМР РТ (далее -  ДТДиМ им. И.Х. Садыкова).</w:t>
      </w:r>
    </w:p>
    <w:p w:rsidR="006F78D4" w:rsidRPr="008D6C71" w:rsidRDefault="006F78D4" w:rsidP="00856711">
      <w:pPr>
        <w:widowControl/>
        <w:shd w:val="clear" w:color="auto" w:fill="FFFFFF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hAnsi="Times New Roman" w:cs="Times New Roman"/>
          <w:color w:val="auto"/>
          <w:sz w:val="28"/>
          <w:szCs w:val="28"/>
        </w:rPr>
        <w:t>1.3. Под разноуревновостью понимается соблюдение при разработке и реализации программ дополнительного образования таких принципов, инструментов и механизмов, которые позволяют учитывать разный уровень развития и разную степень освоенности содержания детьми.</w:t>
      </w:r>
    </w:p>
    <w:p w:rsidR="00483C19" w:rsidRPr="008D6C71" w:rsidRDefault="00483C19" w:rsidP="00856711">
      <w:pPr>
        <w:widowControl/>
        <w:shd w:val="clear" w:color="auto" w:fill="FFFFFF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hAnsi="Times New Roman" w:cs="Times New Roman"/>
          <w:color w:val="auto"/>
          <w:sz w:val="28"/>
          <w:szCs w:val="28"/>
        </w:rPr>
        <w:tab/>
        <w:t>Разноуровневость</w:t>
      </w:r>
      <w:r w:rsidR="00856711" w:rsidRPr="008D6C71">
        <w:rPr>
          <w:rFonts w:ascii="Times New Roman" w:hAnsi="Times New Roman" w:cs="Times New Roman"/>
          <w:color w:val="auto"/>
          <w:sz w:val="28"/>
          <w:szCs w:val="28"/>
        </w:rPr>
        <w:t xml:space="preserve"> при  проектировании программ допо</w:t>
      </w:r>
      <w:r w:rsidRPr="008D6C71">
        <w:rPr>
          <w:rFonts w:ascii="Times New Roman" w:hAnsi="Times New Roman" w:cs="Times New Roman"/>
          <w:color w:val="auto"/>
          <w:sz w:val="28"/>
          <w:szCs w:val="28"/>
        </w:rPr>
        <w:t>лнительного образования реализуе</w:t>
      </w:r>
      <w:r w:rsidR="00856711" w:rsidRPr="008D6C71">
        <w:rPr>
          <w:rFonts w:ascii="Times New Roman" w:hAnsi="Times New Roman" w:cs="Times New Roman"/>
          <w:color w:val="auto"/>
          <w:sz w:val="28"/>
          <w:szCs w:val="28"/>
        </w:rPr>
        <w:t>т право каждого ребёнка на овладение компетенциями, знаниями и умениями в индивидуальном темпе, объёме и сложности.</w:t>
      </w:r>
    </w:p>
    <w:p w:rsidR="00483C19" w:rsidRPr="008D6C71" w:rsidRDefault="00483C19" w:rsidP="00483C19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C71">
        <w:rPr>
          <w:rFonts w:ascii="inherit" w:eastAsia="Times New Roman" w:hAnsi="inherit" w:cs="Times New Roman"/>
          <w:b/>
          <w:bCs/>
          <w:iCs/>
          <w:color w:val="auto"/>
          <w:sz w:val="28"/>
          <w:szCs w:val="28"/>
        </w:rPr>
        <w:t>Разноуровневая программа</w:t>
      </w:r>
      <w:r w:rsidRPr="008D6C71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> — это программа, которая, исходя из диагностики и стартовых возможностей каждого участника программы:</w:t>
      </w:r>
    </w:p>
    <w:p w:rsidR="00483C19" w:rsidRPr="008D6C71" w:rsidRDefault="00483C19" w:rsidP="00483C19">
      <w:pPr>
        <w:widowControl/>
        <w:numPr>
          <w:ilvl w:val="0"/>
          <w:numId w:val="8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8D6C71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>учитывает индивидуальные особенности обучающихся и предполагает разный уровень подачи учебного материала (функция педагога) и его усвоения (функция обучающегося);</w:t>
      </w:r>
    </w:p>
    <w:p w:rsidR="00483C19" w:rsidRPr="008D6C71" w:rsidRDefault="00483C19" w:rsidP="00483C19">
      <w:pPr>
        <w:widowControl/>
        <w:numPr>
          <w:ilvl w:val="0"/>
          <w:numId w:val="8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8D6C71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 xml:space="preserve">предлагает на выбор обучающегося несколько «линеек» учебного материала (по установленным уровням), где различается глубина и сложность одного и того же учебного материала, что дает возможность каждому обучающемуся включиться </w:t>
      </w:r>
      <w:r w:rsidRPr="008D6C71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lastRenderedPageBreak/>
        <w:t>в программу и овладевать этим учебным материалом на «доступном» уровне в зависимости от способностей и индивидуальных особенностей обучающегося;</w:t>
      </w:r>
    </w:p>
    <w:p w:rsidR="00483C19" w:rsidRPr="008D6C71" w:rsidRDefault="00483C19" w:rsidP="00483C19">
      <w:pPr>
        <w:widowControl/>
        <w:numPr>
          <w:ilvl w:val="0"/>
          <w:numId w:val="8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8D6C71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>реализует параллельные процессы освоения содержания программы на его разных уровнях углубленности, доступности и степени сложности учебного материала;</w:t>
      </w:r>
    </w:p>
    <w:p w:rsidR="00483C19" w:rsidRPr="008D6C71" w:rsidRDefault="00483C19" w:rsidP="00483C19">
      <w:pPr>
        <w:shd w:val="clear" w:color="auto" w:fill="FFFFFF"/>
        <w:textAlignment w:val="baseline"/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</w:pPr>
      <w:r w:rsidRPr="008D6C71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>предоставляет возможность всем желающим осваивать программу, за критерии оценки деятельности обучающегося принимаются его усилия по овладению этим материалом, его практическому и творческому применению.</w:t>
      </w:r>
    </w:p>
    <w:p w:rsidR="008B5C61" w:rsidRPr="006F78D4" w:rsidRDefault="00B926C6" w:rsidP="00483C19">
      <w:pPr>
        <w:pStyle w:val="a9"/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 w:rsidRPr="006F78D4">
        <w:rPr>
          <w:rFonts w:ascii="Times New Roman" w:hAnsi="Times New Roman" w:cs="Times New Roman"/>
          <w:sz w:val="28"/>
          <w:szCs w:val="28"/>
        </w:rPr>
        <w:t>1.4</w:t>
      </w:r>
      <w:r w:rsidR="008B5C61" w:rsidRPr="006F78D4">
        <w:rPr>
          <w:rFonts w:ascii="Times New Roman" w:hAnsi="Times New Roman" w:cs="Times New Roman"/>
          <w:sz w:val="28"/>
          <w:szCs w:val="28"/>
        </w:rPr>
        <w:t xml:space="preserve">. Программа  представляет собой комплекс основных характеристик образования </w:t>
      </w:r>
      <w:r w:rsidR="008B5C61" w:rsidRPr="008D6C71">
        <w:rPr>
          <w:rFonts w:ascii="Times New Roman" w:hAnsi="Times New Roman" w:cs="Times New Roman"/>
          <w:sz w:val="28"/>
          <w:szCs w:val="28"/>
        </w:rPr>
        <w:t xml:space="preserve">(объем, содержание, </w:t>
      </w:r>
      <w:r w:rsidRPr="008D6C71">
        <w:rPr>
          <w:rFonts w:ascii="Times New Roman" w:hAnsi="Times New Roman" w:cs="Times New Roman"/>
          <w:sz w:val="28"/>
          <w:szCs w:val="28"/>
        </w:rPr>
        <w:t xml:space="preserve">описание уровней сложности содержания Программы: стартовый, базовый, продвинутый, </w:t>
      </w:r>
      <w:r w:rsidR="008B5C61" w:rsidRPr="008D6C71">
        <w:rPr>
          <w:rFonts w:ascii="Times New Roman" w:hAnsi="Times New Roman" w:cs="Times New Roman"/>
          <w:sz w:val="28"/>
          <w:szCs w:val="28"/>
        </w:rPr>
        <w:t>планируемые результаты),</w:t>
      </w:r>
      <w:r w:rsidR="008B5C61" w:rsidRPr="006F78D4">
        <w:rPr>
          <w:rFonts w:ascii="Times New Roman" w:hAnsi="Times New Roman" w:cs="Times New Roman"/>
          <w:sz w:val="28"/>
          <w:szCs w:val="28"/>
        </w:rPr>
        <w:t xml:space="preserve"> организационно-педагогических условий и форм аттестации (в случаях, предусмотренных настоящим Федеральным законом); представлена в виде учебного плана, календарного учебного графика, а также оценочных и методических материалов.</w:t>
      </w:r>
    </w:p>
    <w:p w:rsidR="008B5C61" w:rsidRPr="005A47BB" w:rsidRDefault="00B926C6" w:rsidP="00483C19">
      <w:pPr>
        <w:pStyle w:val="a9"/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bCs/>
          <w:sz w:val="28"/>
          <w:szCs w:val="28"/>
        </w:rPr>
        <w:t>1.5</w:t>
      </w:r>
      <w:r w:rsidR="008B5C61" w:rsidRPr="005A47BB">
        <w:rPr>
          <w:rFonts w:ascii="Times New Roman" w:eastAsia="Courier New" w:hAnsi="Times New Roman" w:cs="Times New Roman"/>
          <w:bCs/>
          <w:sz w:val="28"/>
          <w:szCs w:val="28"/>
        </w:rPr>
        <w:t xml:space="preserve">. </w:t>
      </w:r>
      <w:r w:rsidR="008B5C61" w:rsidRPr="005A47BB">
        <w:rPr>
          <w:rFonts w:ascii="Times New Roman" w:hAnsi="Times New Roman" w:cs="Times New Roman"/>
          <w:sz w:val="28"/>
          <w:szCs w:val="28"/>
        </w:rPr>
        <w:t>Программа  – нормативный документ, регламентирующий содержание и организацию образовательного процесса в объединении  ДТДиМ им. И.Х. Садыкова.</w:t>
      </w:r>
    </w:p>
    <w:p w:rsidR="008B5C61" w:rsidRPr="005A47BB" w:rsidRDefault="008B5C61" w:rsidP="00483C19">
      <w:pPr>
        <w:pStyle w:val="a9"/>
        <w:spacing w:before="20" w:afterLines="20" w:after="4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При реализации Программы могут использоваться различные образовательные технологии, в том числе дистанционные. </w:t>
      </w:r>
    </w:p>
    <w:p w:rsidR="008B5C61" w:rsidRPr="005A47BB" w:rsidRDefault="00B926C6" w:rsidP="00483C19">
      <w:pPr>
        <w:pStyle w:val="a9"/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1.6</w:t>
      </w:r>
      <w:r w:rsidR="008B5C61" w:rsidRPr="005A47BB">
        <w:rPr>
          <w:rFonts w:ascii="Times New Roman" w:hAnsi="Times New Roman" w:cs="Times New Roman"/>
          <w:bCs/>
          <w:sz w:val="28"/>
          <w:szCs w:val="28"/>
        </w:rPr>
        <w:t>. Образовательная деятельность в ДТДиМ им. И.Х. Садыкова осуществляется на русском языке - государственном языке Российской Федерации</w:t>
      </w:r>
      <w:r w:rsidR="008B5C61" w:rsidRPr="005A47BB">
        <w:rPr>
          <w:rFonts w:ascii="Times New Roman" w:hAnsi="Times New Roman" w:cs="Times New Roman"/>
          <w:sz w:val="28"/>
          <w:szCs w:val="28"/>
        </w:rPr>
        <w:t xml:space="preserve"> в пределах возможностей, предоставляемых </w:t>
      </w:r>
      <w:r w:rsidR="008B5C61" w:rsidRPr="005A47BB">
        <w:rPr>
          <w:rFonts w:ascii="Times New Roman" w:hAnsi="Times New Roman" w:cs="Times New Roman"/>
          <w:bCs/>
          <w:sz w:val="28"/>
          <w:szCs w:val="28"/>
        </w:rPr>
        <w:t>ДТДиМ им. И.Х. Садыкова</w:t>
      </w:r>
      <w:r w:rsidR="008B5C61" w:rsidRPr="005A47BB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</w:t>
      </w:r>
      <w:r w:rsidR="008B5C61">
        <w:rPr>
          <w:rFonts w:ascii="Times New Roman" w:hAnsi="Times New Roman" w:cs="Times New Roman"/>
          <w:sz w:val="28"/>
          <w:szCs w:val="28"/>
        </w:rPr>
        <w:t xml:space="preserve">ательством Российской Федерации; </w:t>
      </w:r>
      <w:r w:rsidR="008B5C61" w:rsidRPr="005A47BB">
        <w:rPr>
          <w:rFonts w:ascii="Times New Roman" w:hAnsi="Times New Roman" w:cs="Times New Roman"/>
          <w:sz w:val="28"/>
          <w:szCs w:val="28"/>
        </w:rPr>
        <w:t xml:space="preserve"> обучающиеся имеют право на получение дополнительного образования на родном языке из числа языков народов Российской Федерации, а также право на изучение родного языка из числа языков народов  Российской Федерации. Реализация указанных прав обеспечивается с учетом мнения родителей (законных представителей), созданием необходимого числа  групп, а также условий для их функционирования.  </w:t>
      </w:r>
    </w:p>
    <w:p w:rsidR="008B5C61" w:rsidRPr="005A47BB" w:rsidRDefault="00B926C6" w:rsidP="00483C19">
      <w:pPr>
        <w:pStyle w:val="a9"/>
        <w:spacing w:before="20" w:afterLines="20" w:after="4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1.7</w:t>
      </w:r>
      <w:r w:rsidR="008B5C61" w:rsidRPr="005A47BB">
        <w:rPr>
          <w:rFonts w:ascii="Times New Roman" w:hAnsi="Times New Roman" w:cs="Times New Roman"/>
          <w:bCs/>
          <w:sz w:val="28"/>
          <w:szCs w:val="28"/>
        </w:rPr>
        <w:t>. Программа является составной частью дополнительной образовательной программы ДТДиМ им. И.Х. Садыкова и призвана обеспечить целенаправленность, систематичность и последова</w:t>
      </w:r>
      <w:r w:rsidR="008B5C61" w:rsidRPr="005A47BB">
        <w:rPr>
          <w:rFonts w:ascii="Times New Roman" w:hAnsi="Times New Roman" w:cs="Times New Roman"/>
          <w:bCs/>
          <w:sz w:val="28"/>
          <w:szCs w:val="28"/>
        </w:rPr>
        <w:softHyphen/>
        <w:t>тельность в работе педагогов.</w:t>
      </w:r>
      <w:r w:rsidR="008B5C61" w:rsidRPr="005A47BB">
        <w:rPr>
          <w:rFonts w:ascii="Times New Roman" w:hAnsi="Times New Roman" w:cs="Times New Roman"/>
          <w:bCs/>
          <w:sz w:val="28"/>
          <w:szCs w:val="28"/>
        </w:rPr>
        <w:tab/>
      </w:r>
      <w:r w:rsidR="008B5C61" w:rsidRPr="005A47BB">
        <w:rPr>
          <w:rFonts w:ascii="Times New Roman" w:hAnsi="Times New Roman" w:cs="Times New Roman"/>
          <w:bCs/>
          <w:sz w:val="28"/>
          <w:szCs w:val="28"/>
        </w:rPr>
        <w:br/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7BB">
        <w:rPr>
          <w:rFonts w:ascii="Times New Roman" w:hAnsi="Times New Roman" w:cs="Times New Roman"/>
          <w:b/>
          <w:sz w:val="28"/>
          <w:szCs w:val="28"/>
        </w:rPr>
        <w:t>2. Функции и предназначение Программы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2.1. Функции Программы: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нормативная - Программа является документом, обязательным для выполнения в полном объеме;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целеполагание - Программа определяет ценности и цели, для достижения которых она разработана;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определение содержания образования - Программа фиксирует состав эле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ментов содержания, подлежащих усвоению учащимися, а также степень их труд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процессуальная - Программа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оценочная - Программа выявляет уровни усвоения элементов содержания,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объекты контроля и критерии оценки уровня обученности и личностного развития обучающихся.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2.2. Содержание Программы определя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ется в рамках следующих направленностей: техническая, естественнонаучная, физ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культурно-спортивная, художественная, туристско-краеведческая, социально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-гуманитарная.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lastRenderedPageBreak/>
        <w:t>2.3. Программа реализуется в полном объеме согласно учебному плану и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утвержденному расписанию занятий.</w:t>
      </w:r>
    </w:p>
    <w:p w:rsidR="008B5C61" w:rsidRPr="008D6C71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D6C71">
        <w:rPr>
          <w:rFonts w:ascii="Times New Roman" w:hAnsi="Times New Roman" w:cs="Times New Roman"/>
          <w:sz w:val="28"/>
          <w:szCs w:val="28"/>
        </w:rPr>
        <w:t>2.4. Программа может быть:</w:t>
      </w:r>
    </w:p>
    <w:p w:rsidR="008B5C61" w:rsidRPr="008D6C71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D6C71">
        <w:rPr>
          <w:rFonts w:ascii="Times New Roman" w:hAnsi="Times New Roman" w:cs="Times New Roman"/>
          <w:sz w:val="28"/>
          <w:szCs w:val="28"/>
        </w:rPr>
        <w:t>- по степени авторства - типовая (примерная), модифицированная,</w:t>
      </w:r>
    </w:p>
    <w:p w:rsidR="008B5C61" w:rsidRPr="008D6C71" w:rsidRDefault="008D6C7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экспериментальная, авторская.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2.5. Образовательная деятельность по </w:t>
      </w:r>
      <w:r w:rsidR="00856711">
        <w:rPr>
          <w:rFonts w:ascii="Times New Roman" w:hAnsi="Times New Roman" w:cs="Times New Roman"/>
          <w:sz w:val="28"/>
          <w:szCs w:val="28"/>
        </w:rPr>
        <w:t xml:space="preserve"> разноуровневым </w:t>
      </w:r>
      <w:r w:rsidRPr="005A47BB">
        <w:rPr>
          <w:rFonts w:ascii="Times New Roman" w:hAnsi="Times New Roman" w:cs="Times New Roman"/>
          <w:sz w:val="28"/>
          <w:szCs w:val="28"/>
        </w:rPr>
        <w:t>дополнительным общеобразовательным общеразвивающим программам направлена на: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способностей, обучающихся;</w:t>
      </w:r>
    </w:p>
    <w:p w:rsidR="008B5C61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 удовлетворение индивидуальных потребностей, обучающихся в интеллектуаль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856711" w:rsidRPr="008D6C71" w:rsidRDefault="00856711" w:rsidP="00856711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8D6C7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D6C71">
        <w:rPr>
          <w:rFonts w:ascii="inherit" w:eastAsia="Times New Roman" w:hAnsi="inherit" w:cs="Times New Roman"/>
          <w:color w:val="auto"/>
          <w:sz w:val="28"/>
          <w:szCs w:val="28"/>
        </w:rPr>
        <w:t>обеспечение равного доступа к дополнительным общеобразовательным программам всех направленностей для различных категорий детей в соответствии с их образовательными потребностями и индивидуальными возможностями;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жизни, укрепление здоровья обучающихся;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обеспечение духовно-нравственного, гражданско-патриотического, военно- патриотического, трудового воспитания обучающихся;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учащихся, а также лиц, про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явивших выдающиеся способности;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профессиональную ориентацию обучающихся;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социализацию и адаптацию обучающихся к жизни в обществе;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формирование общей культуры обучающихся;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удовлетворение иных образовательных потребностей и интересов обучающихся, не противоречащих законодательству Российской Федерации.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2.6. Программа ежегодно обновляется с учетом развития науки, техники, культуры, экономики, технологий и социальной сферы.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2.7. Оформление Программы осуществляется в соответствии с настоящим</w:t>
      </w:r>
    </w:p>
    <w:p w:rsidR="008B5C61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Положением.</w:t>
      </w:r>
    </w:p>
    <w:p w:rsidR="00C96D2F" w:rsidRDefault="00C96D2F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96D2F" w:rsidRPr="00483C19" w:rsidRDefault="00C96D2F" w:rsidP="00C96D2F">
      <w:pPr>
        <w:shd w:val="clear" w:color="auto" w:fill="FFFFFF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96D2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3. Содержание разноуровневой дополнительной общеобразовательной </w:t>
      </w:r>
      <w:r w:rsidRPr="00483C1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общеразвивающей программы</w:t>
      </w:r>
    </w:p>
    <w:p w:rsidR="00C96D2F" w:rsidRPr="008D6C71" w:rsidRDefault="00483C19" w:rsidP="008D6C71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C71">
        <w:rPr>
          <w:rFonts w:ascii="inherit" w:eastAsia="Times New Roman" w:hAnsi="inherit" w:cs="Times New Roman"/>
          <w:bCs/>
          <w:iCs/>
          <w:color w:val="auto"/>
          <w:sz w:val="28"/>
          <w:szCs w:val="28"/>
        </w:rPr>
        <w:t>3.1.</w:t>
      </w:r>
      <w:r w:rsidR="00C96D2F" w:rsidRPr="008D6C71">
        <w:rPr>
          <w:rFonts w:ascii="inherit" w:eastAsia="Times New Roman" w:hAnsi="inherit" w:cs="Times New Roman"/>
          <w:bCs/>
          <w:iCs/>
          <w:color w:val="auto"/>
          <w:sz w:val="28"/>
          <w:szCs w:val="28"/>
        </w:rPr>
        <w:t>Цель</w:t>
      </w:r>
      <w:r w:rsidR="00C96D2F" w:rsidRPr="008D6C71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> </w:t>
      </w:r>
      <w:r w:rsidR="00C96D2F" w:rsidRPr="008D6C71">
        <w:rPr>
          <w:rFonts w:ascii="inherit" w:eastAsia="Times New Roman" w:hAnsi="inherit" w:cs="Times New Roman"/>
          <w:iCs/>
          <w:color w:val="auto"/>
          <w:sz w:val="28"/>
          <w:szCs w:val="28"/>
        </w:rPr>
        <w:t>«разделения» содержания программы на уровни </w:t>
      </w:r>
      <w:r w:rsidR="008D6C71" w:rsidRPr="008D6C71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>-</w:t>
      </w:r>
      <w:r w:rsidR="00C96D2F" w:rsidRPr="008D6C71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 xml:space="preserve"> привести требования к объему и сложности учебной информации в соответствие с возможностями обучающихся, создать оптимальные условия для обучения и способствовать систематическому росту ребёнка, переходу его из одной группы в другую, с одного уровня сложности на другой.</w:t>
      </w:r>
    </w:p>
    <w:p w:rsidR="00C96D2F" w:rsidRPr="008D6C71" w:rsidRDefault="00483C19" w:rsidP="008D6C71">
      <w:pPr>
        <w:shd w:val="clear" w:color="auto" w:fill="FFFFFF"/>
        <w:spacing w:before="20" w:afterLines="20" w:after="48"/>
        <w:textAlignment w:val="baseline"/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</w:pPr>
      <w:r w:rsidRPr="008D6C71">
        <w:rPr>
          <w:rFonts w:ascii="inherit" w:eastAsia="Times New Roman" w:hAnsi="inherit" w:cs="Times New Roman"/>
          <w:bCs/>
          <w:iCs/>
          <w:color w:val="auto"/>
          <w:sz w:val="28"/>
          <w:szCs w:val="28"/>
        </w:rPr>
        <w:t>3.2.</w:t>
      </w:r>
      <w:r w:rsidR="00C96D2F" w:rsidRPr="008D6C71">
        <w:rPr>
          <w:rFonts w:ascii="inherit" w:eastAsia="Times New Roman" w:hAnsi="inherit" w:cs="Times New Roman"/>
          <w:bCs/>
          <w:iCs/>
          <w:color w:val="auto"/>
          <w:sz w:val="28"/>
          <w:szCs w:val="28"/>
        </w:rPr>
        <w:t>Разноуровневой может быть, как вся программа, так и отдельный ее этап или модуль, который педагог решит организовать по разным уровням.</w:t>
      </w:r>
    </w:p>
    <w:p w:rsidR="00C96D2F" w:rsidRPr="008D6C71" w:rsidRDefault="00483C19" w:rsidP="008D6C71">
      <w:pPr>
        <w:shd w:val="clear" w:color="auto" w:fill="FFFFFF"/>
        <w:spacing w:before="20" w:afterLines="20" w:after="48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3.3.</w:t>
      </w:r>
      <w:r w:rsidR="00C96D2F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При единой познавательной цели разноуровневых программ, их содержание формируется по нескольки</w:t>
      </w:r>
      <w:r w:rsidR="00B20211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 уровням сложности/ трудности. </w:t>
      </w:r>
      <w:r w:rsidR="00C96D2F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Содержание и материал программы дополнительного образования детей дифференцируются в соответствии с уровнями сложности</w:t>
      </w:r>
      <w:r w:rsidR="00376126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: стартовый (</w:t>
      </w:r>
      <w:r w:rsidR="00C96D2F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вводный, минимальный), базовый (программный, осн</w:t>
      </w:r>
      <w:r w:rsidR="00376126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овной), продвинутый (углубленный</w:t>
      </w:r>
      <w:r w:rsidR="00C96D2F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усложненный). </w:t>
      </w:r>
    </w:p>
    <w:p w:rsidR="00C96D2F" w:rsidRPr="008D6C71" w:rsidRDefault="00376126" w:rsidP="008D6C71">
      <w:pPr>
        <w:shd w:val="clear" w:color="auto" w:fill="FFFFFF"/>
        <w:spacing w:before="20" w:afterLines="20" w:after="48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hAnsi="Times New Roman" w:cs="Times New Roman"/>
          <w:i/>
          <w:color w:val="auto"/>
          <w:sz w:val="28"/>
          <w:szCs w:val="28"/>
        </w:rPr>
        <w:t>Стартовый уровень</w:t>
      </w:r>
      <w:r w:rsidRPr="008D6C71">
        <w:rPr>
          <w:rFonts w:ascii="Times New Roman" w:hAnsi="Times New Roman" w:cs="Times New Roman"/>
          <w:color w:val="auto"/>
          <w:sz w:val="28"/>
          <w:szCs w:val="28"/>
        </w:rPr>
        <w:t xml:space="preserve">. Предполагает использование и реализацию общедоступных и </w:t>
      </w:r>
      <w:r w:rsidRPr="008D6C71">
        <w:rPr>
          <w:rFonts w:ascii="Times New Roman" w:hAnsi="Times New Roman" w:cs="Times New Roman"/>
          <w:color w:val="auto"/>
          <w:sz w:val="28"/>
          <w:szCs w:val="28"/>
        </w:rPr>
        <w:lastRenderedPageBreak/>
        <w:t>универсальных форм организации материала, минимальную сложность предполагаемого для освоения содержания Программы.</w:t>
      </w:r>
    </w:p>
    <w:p w:rsidR="00376126" w:rsidRPr="008D6C71" w:rsidRDefault="00376126" w:rsidP="008D6C71">
      <w:pPr>
        <w:shd w:val="clear" w:color="auto" w:fill="FFFFFF"/>
        <w:spacing w:before="20" w:afterLines="20" w:after="48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hAnsi="Times New Roman" w:cs="Times New Roman"/>
          <w:i/>
          <w:color w:val="auto"/>
          <w:sz w:val="28"/>
          <w:szCs w:val="28"/>
        </w:rPr>
        <w:t>Базовый уровень</w:t>
      </w:r>
      <w:r w:rsidRPr="008D6C71">
        <w:rPr>
          <w:rFonts w:ascii="Times New Roman" w:hAnsi="Times New Roman" w:cs="Times New Roman"/>
          <w:color w:val="auto"/>
          <w:sz w:val="28"/>
          <w:szCs w:val="28"/>
        </w:rPr>
        <w:t xml:space="preserve">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 </w:t>
      </w:r>
    </w:p>
    <w:p w:rsidR="00376126" w:rsidRPr="008D6C71" w:rsidRDefault="00376126" w:rsidP="008D6C71">
      <w:pPr>
        <w:shd w:val="clear" w:color="auto" w:fill="FFFFFF"/>
        <w:spacing w:before="20" w:afterLines="20" w:after="48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hAnsi="Times New Roman" w:cs="Times New Roman"/>
          <w:i/>
          <w:color w:val="auto"/>
          <w:sz w:val="28"/>
          <w:szCs w:val="28"/>
        </w:rPr>
        <w:t>Продвинутый уровень.</w:t>
      </w:r>
      <w:r w:rsidRPr="008D6C71">
        <w:rPr>
          <w:rFonts w:ascii="Times New Roman" w:hAnsi="Times New Roman" w:cs="Times New Roman"/>
          <w:color w:val="auto"/>
          <w:sz w:val="28"/>
          <w:szCs w:val="28"/>
        </w:rPr>
        <w:t xml:space="preserve"> Предполагает использование форм организации материала, обеспечивающих доступ к сложным  (возможно узкоспециализированным) и нетривиальным разделам в рамках содержательно-тематического направления программы. Также предполагает углубленное изучение содержания Программы и доступ</w:t>
      </w:r>
      <w:r w:rsidR="007A0CA6" w:rsidRPr="008D6C71">
        <w:rPr>
          <w:rFonts w:ascii="Times New Roman" w:hAnsi="Times New Roman" w:cs="Times New Roman"/>
          <w:color w:val="auto"/>
          <w:sz w:val="28"/>
          <w:szCs w:val="28"/>
        </w:rPr>
        <w:t xml:space="preserve"> к околопрофессиональным и профессиональны</w:t>
      </w:r>
      <w:r w:rsidR="00FC7F01">
        <w:rPr>
          <w:rFonts w:ascii="Times New Roman" w:hAnsi="Times New Roman" w:cs="Times New Roman"/>
          <w:color w:val="auto"/>
          <w:sz w:val="28"/>
          <w:szCs w:val="28"/>
        </w:rPr>
        <w:t>м знаниям в рамках содержательн</w:t>
      </w:r>
      <w:r w:rsidR="007A0CA6" w:rsidRPr="008D6C71">
        <w:rPr>
          <w:rFonts w:ascii="Times New Roman" w:hAnsi="Times New Roman" w:cs="Times New Roman"/>
          <w:color w:val="auto"/>
          <w:sz w:val="28"/>
          <w:szCs w:val="28"/>
        </w:rPr>
        <w:t xml:space="preserve">о-тематического направления Программы. </w:t>
      </w:r>
    </w:p>
    <w:p w:rsidR="00F53EBE" w:rsidRPr="008D6C71" w:rsidRDefault="00F53EBE" w:rsidP="008D6C71">
      <w:pPr>
        <w:shd w:val="clear" w:color="auto" w:fill="FFFFFF"/>
        <w:spacing w:before="20" w:afterLines="20" w:after="48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hAnsi="Times New Roman" w:cs="Times New Roman"/>
          <w:color w:val="auto"/>
          <w:sz w:val="28"/>
          <w:szCs w:val="28"/>
        </w:rPr>
        <w:t>3.4. Более подробная дифференциация материала по многообразию уровней (ступеней) сложности осуществляется, исходя из содержательн</w:t>
      </w:r>
      <w:r w:rsidR="00483370" w:rsidRPr="008D6C7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8D6C7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83370" w:rsidRPr="008D6C71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8D6C71">
        <w:rPr>
          <w:rFonts w:ascii="Times New Roman" w:hAnsi="Times New Roman" w:cs="Times New Roman"/>
          <w:color w:val="auto"/>
          <w:sz w:val="28"/>
          <w:szCs w:val="28"/>
        </w:rPr>
        <w:t>ематической специфики Программы.</w:t>
      </w:r>
    </w:p>
    <w:p w:rsidR="00483370" w:rsidRPr="008D6C71" w:rsidRDefault="00483370" w:rsidP="00483370">
      <w:pPr>
        <w:shd w:val="clear" w:color="auto" w:fill="FFFFFF"/>
        <w:textAlignment w:val="baseline"/>
        <w:outlineLvl w:val="5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hAnsi="Times New Roman" w:cs="Times New Roman"/>
          <w:color w:val="auto"/>
          <w:sz w:val="28"/>
          <w:szCs w:val="28"/>
        </w:rPr>
        <w:t xml:space="preserve">3.5. </w:t>
      </w:r>
      <w:r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Разноуровневая дополнительная общеобразовательная общеразвивающая программа должна иметь собственную матрицу, описывающую систему уровней сложности содержания Программы и соответствующие им достижения участников.</w:t>
      </w:r>
    </w:p>
    <w:p w:rsidR="00B20211" w:rsidRPr="008D6C71" w:rsidRDefault="00483370" w:rsidP="00483C19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3.6</w:t>
      </w:r>
      <w:r w:rsidR="00483C19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B20211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Каждый из трех уровней предполагает </w:t>
      </w:r>
      <w:r w:rsidR="00B20211" w:rsidRPr="008D6C71">
        <w:rPr>
          <w:rFonts w:ascii="inherit" w:eastAsia="Times New Roman" w:hAnsi="inherit" w:cs="Times New Roman"/>
          <w:b/>
          <w:bCs/>
          <w:iCs/>
          <w:color w:val="auto"/>
          <w:sz w:val="28"/>
          <w:szCs w:val="28"/>
        </w:rPr>
        <w:t>универсальную доступность</w:t>
      </w:r>
      <w:r w:rsidR="00B20211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 для детей с любым видом и типом психофизиологических особенностей. </w:t>
      </w:r>
    </w:p>
    <w:p w:rsidR="006F25C8" w:rsidRPr="008D6C71" w:rsidRDefault="00483370" w:rsidP="008D6C71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3.7</w:t>
      </w:r>
      <w:r w:rsidR="00483C19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C96D2F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Предполагается </w:t>
      </w:r>
      <w:r w:rsidR="00C96D2F" w:rsidRPr="008D6C71">
        <w:rPr>
          <w:rFonts w:ascii="inherit" w:eastAsia="Times New Roman" w:hAnsi="inherit" w:cs="Times New Roman"/>
          <w:b/>
          <w:bCs/>
          <w:iCs/>
          <w:color w:val="auto"/>
          <w:sz w:val="28"/>
          <w:szCs w:val="28"/>
        </w:rPr>
        <w:t>последовательное </w:t>
      </w:r>
      <w:r w:rsidR="00C96D2F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>освоение уровней программы: овладение ознакомительным (стартовым) уровнем считается достаточным для продолжени</w:t>
      </w:r>
      <w:r w:rsidR="00483C19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 обучения на следующем уровне, также </w:t>
      </w:r>
      <w:r w:rsidR="00C96D2F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предусматривается параллельное освоение содержания программы на разных уровнях </w:t>
      </w:r>
      <w:r w:rsidR="00483C19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детьми с разными способностями и возможностями </w:t>
      </w:r>
      <w:r w:rsidR="00C96D2F" w:rsidRPr="008D6C7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одновременно.</w:t>
      </w:r>
    </w:p>
    <w:p w:rsidR="002170F5" w:rsidRDefault="002170F5" w:rsidP="0048337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F5">
        <w:rPr>
          <w:rFonts w:ascii="Times New Roman" w:hAnsi="Times New Roman" w:cs="Times New Roman"/>
          <w:b/>
          <w:sz w:val="28"/>
          <w:szCs w:val="28"/>
        </w:rPr>
        <w:t>4. Требования к условиям разработки  и реализации дополнительных разноуровневых общеобразовательных общеразвивающих программ</w:t>
      </w:r>
    </w:p>
    <w:p w:rsidR="002170F5" w:rsidRPr="008D6C71" w:rsidRDefault="00C17293" w:rsidP="00C1729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C61" w:rsidRPr="008D6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4.1. </w:t>
      </w:r>
      <w:r w:rsidR="008B5C61" w:rsidRPr="005D1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Разработка Программы</w:t>
      </w:r>
      <w:r w:rsidR="008B5C61" w:rsidRPr="008D6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индивидуально или коллективно</w:t>
      </w:r>
      <w:r w:rsidR="008D6C71" w:rsidRPr="008D6C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.2. Проектирование содержания образования осуществляется каждым педагогом в соответствии с уровнем его профессионального мастерства и авторским видением образовательной области и направлено на достижение целей Программы, планируемых результатов ее освоения.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 xml:space="preserve">.3. </w:t>
      </w:r>
      <w:r w:rsidRPr="005A47BB">
        <w:rPr>
          <w:rFonts w:ascii="Times New Roman" w:hAnsi="Times New Roman" w:cs="Times New Roman"/>
          <w:iCs/>
          <w:sz w:val="28"/>
          <w:szCs w:val="28"/>
        </w:rPr>
        <w:t xml:space="preserve">На протяжении всего периода действия Программы может происходить процесс </w:t>
      </w:r>
      <w:r w:rsidRPr="005A47BB">
        <w:rPr>
          <w:rFonts w:ascii="Times New Roman" w:hAnsi="Times New Roman" w:cs="Times New Roman"/>
          <w:sz w:val="28"/>
          <w:szCs w:val="28"/>
        </w:rPr>
        <w:t xml:space="preserve">внесения корректив автором-разработчиком (авторами-разработчиками).  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.4. Педагог-разработчик Программы несет ответственность за качество и полноту реализации дополнительной общеобразовательной общеразвивающей программы, рабочей программы; объективность контроля учебных достижений обучающихся.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.5. Программа является локальным нормативным документом, поэтому она проверяется и утверждается в определенном порядке.</w:t>
      </w:r>
    </w:p>
    <w:p w:rsidR="008B5C61" w:rsidRPr="005A47BB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.6. Внутренняя проверка – рассмотрение, обсуждение на методическом совете ДТДиМ им. И.Х. Садыкова – это анализ качества документа, его  соответствие установленным требованиям. По итогам  обсуждения Программа рекомендуется к принятию на педагогическом совете ДТДиМ им. И.Х. Садыкова.</w:t>
      </w:r>
    </w:p>
    <w:p w:rsidR="008B5C61" w:rsidRPr="005A47BB" w:rsidRDefault="00C17293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C61" w:rsidRPr="005A47BB">
        <w:rPr>
          <w:rFonts w:ascii="Times New Roman" w:hAnsi="Times New Roman" w:cs="Times New Roman"/>
          <w:sz w:val="28"/>
          <w:szCs w:val="28"/>
        </w:rPr>
        <w:t xml:space="preserve"> </w:t>
      </w:r>
      <w:r w:rsidR="008B5C61">
        <w:rPr>
          <w:rFonts w:ascii="Times New Roman" w:hAnsi="Times New Roman" w:cs="Times New Roman"/>
          <w:sz w:val="28"/>
          <w:szCs w:val="28"/>
        </w:rPr>
        <w:t>4</w:t>
      </w:r>
      <w:r w:rsidR="008B5C61" w:rsidRPr="005A47BB">
        <w:rPr>
          <w:rFonts w:ascii="Times New Roman" w:hAnsi="Times New Roman" w:cs="Times New Roman"/>
          <w:sz w:val="28"/>
          <w:szCs w:val="28"/>
        </w:rPr>
        <w:t>.7. Решение о принятии Программы заносится в протокол педагогического совета.</w:t>
      </w:r>
    </w:p>
    <w:p w:rsidR="008B5C61" w:rsidRPr="005A47BB" w:rsidRDefault="00C17293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C61" w:rsidRPr="005A47BB">
        <w:rPr>
          <w:rFonts w:ascii="Times New Roman" w:hAnsi="Times New Roman" w:cs="Times New Roman"/>
          <w:sz w:val="28"/>
          <w:szCs w:val="28"/>
        </w:rPr>
        <w:t xml:space="preserve"> </w:t>
      </w:r>
      <w:r w:rsidR="008B5C61">
        <w:rPr>
          <w:rFonts w:ascii="Times New Roman" w:hAnsi="Times New Roman" w:cs="Times New Roman"/>
          <w:sz w:val="28"/>
          <w:szCs w:val="28"/>
        </w:rPr>
        <w:t>4</w:t>
      </w:r>
      <w:r w:rsidR="008B5C61" w:rsidRPr="005A47BB">
        <w:rPr>
          <w:rFonts w:ascii="Times New Roman" w:hAnsi="Times New Roman" w:cs="Times New Roman"/>
          <w:sz w:val="28"/>
          <w:szCs w:val="28"/>
        </w:rPr>
        <w:t xml:space="preserve">.8. Утверждение Программы осуществляется приказом директора ДТДиМ им. И.Х. Садыкова на основании решения педагогического совета. </w:t>
      </w:r>
    </w:p>
    <w:p w:rsidR="008B5C61" w:rsidRDefault="008B5C61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47BB">
        <w:rPr>
          <w:rFonts w:ascii="Times New Roman" w:hAnsi="Times New Roman" w:cs="Times New Roman"/>
          <w:sz w:val="28"/>
          <w:szCs w:val="28"/>
        </w:rPr>
        <w:t>.9. Все изменения и дополнения, вносимые педагогом в Программу в течение учебного года, должны быть приняты на педагогическом совете и утверждены директором ДТДиМ им. И.Х. Садыкова.</w:t>
      </w:r>
    </w:p>
    <w:p w:rsidR="00483370" w:rsidRPr="00430261" w:rsidRDefault="00483370" w:rsidP="00483370">
      <w:pPr>
        <w:pStyle w:val="a9"/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 xml:space="preserve">4.10. </w:t>
      </w:r>
      <w:r w:rsidRPr="005D122E">
        <w:rPr>
          <w:rFonts w:ascii="Times New Roman" w:hAnsi="Times New Roman" w:cs="Times New Roman"/>
          <w:b/>
          <w:sz w:val="28"/>
          <w:szCs w:val="28"/>
        </w:rPr>
        <w:t xml:space="preserve">Проектирование и реализация дополнительных разноуровневых общеобразовательных общеразвивающих программ </w:t>
      </w:r>
      <w:r w:rsidRPr="00430261">
        <w:rPr>
          <w:rFonts w:ascii="Times New Roman" w:hAnsi="Times New Roman" w:cs="Times New Roman"/>
          <w:sz w:val="28"/>
          <w:szCs w:val="28"/>
        </w:rPr>
        <w:t>должны строиться на следующих основаниях:</w:t>
      </w:r>
    </w:p>
    <w:p w:rsidR="00483370" w:rsidRPr="00430261" w:rsidRDefault="00483370" w:rsidP="008D6C71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свобода выбора  образовательных  программ и режима их освоения;</w:t>
      </w:r>
    </w:p>
    <w:p w:rsidR="00483370" w:rsidRPr="00430261" w:rsidRDefault="00483370" w:rsidP="008D6C71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соответствие образовательных программ и форм дополнительного образования возрастным и индивидуальным особенностям детей;</w:t>
      </w:r>
    </w:p>
    <w:p w:rsidR="00483370" w:rsidRPr="00430261" w:rsidRDefault="00483370" w:rsidP="008D6C71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вариативность, гибкость и мобильность образовательных программ;</w:t>
      </w:r>
    </w:p>
    <w:p w:rsidR="00483370" w:rsidRPr="00430261" w:rsidRDefault="00483370" w:rsidP="008D6C71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модуль</w:t>
      </w:r>
      <w:r w:rsidR="00FC7F01">
        <w:rPr>
          <w:rFonts w:ascii="Times New Roman" w:hAnsi="Times New Roman" w:cs="Times New Roman"/>
          <w:sz w:val="28"/>
          <w:szCs w:val="28"/>
        </w:rPr>
        <w:t>ность содержания образовательны</w:t>
      </w:r>
      <w:r w:rsidRPr="00430261">
        <w:rPr>
          <w:rFonts w:ascii="Times New Roman" w:hAnsi="Times New Roman" w:cs="Times New Roman"/>
          <w:sz w:val="28"/>
          <w:szCs w:val="28"/>
        </w:rPr>
        <w:t xml:space="preserve">х программ, возможность </w:t>
      </w:r>
    </w:p>
    <w:p w:rsidR="00483370" w:rsidRPr="00430261" w:rsidRDefault="00483370" w:rsidP="00483370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взаимозачёта результатов;</w:t>
      </w:r>
    </w:p>
    <w:p w:rsidR="00483370" w:rsidRPr="00430261" w:rsidRDefault="00483370" w:rsidP="008D6C71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ориентация на метапредметные и личностные результаты образования;</w:t>
      </w:r>
    </w:p>
    <w:p w:rsidR="00483370" w:rsidRPr="00430261" w:rsidRDefault="00483370" w:rsidP="008D6C71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творческий и продуктивный характер образовательных программ.</w:t>
      </w:r>
    </w:p>
    <w:p w:rsidR="00F3791C" w:rsidRPr="00430261" w:rsidRDefault="008D6C71" w:rsidP="00F3791C">
      <w:pPr>
        <w:shd w:val="clear" w:color="auto" w:fill="FFFFFF"/>
        <w:textAlignment w:val="baseline"/>
        <w:outlineLvl w:val="5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30261">
        <w:rPr>
          <w:rFonts w:ascii="Times New Roman" w:eastAsia="Times New Roman" w:hAnsi="Times New Roman" w:cs="Times New Roman"/>
          <w:color w:val="auto"/>
          <w:sz w:val="28"/>
          <w:szCs w:val="28"/>
        </w:rPr>
        <w:t>4.11</w:t>
      </w:r>
      <w:r w:rsidR="00F3791C" w:rsidRPr="004302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Разноуровневая дополнительная  общеобразовательная общеразвивающая программа проектируется </w:t>
      </w:r>
      <w:r w:rsidR="00F3791C" w:rsidRPr="0043026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 модульному принципу</w:t>
      </w:r>
      <w:r w:rsidR="00F3791C" w:rsidRPr="00430261">
        <w:rPr>
          <w:rFonts w:ascii="Times New Roman" w:eastAsia="Times New Roman" w:hAnsi="Times New Roman" w:cs="Times New Roman"/>
          <w:color w:val="auto"/>
          <w:sz w:val="28"/>
          <w:szCs w:val="28"/>
        </w:rPr>
        <w:t>: включает в себя относительно самостоятельные целостные блоки (модули — части программы), которые выделяются по уровням сложности содержания, компонуются под единую цель деятельности и проектируются на едином методологическом основании, но при этом относятся к разным уровням сложности: стартовому, базовому, продвинутому</w:t>
      </w:r>
      <w:r w:rsidR="00FC7F0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F3791C" w:rsidRPr="00430261" w:rsidRDefault="008D6C71" w:rsidP="00F3791C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bCs/>
          <w:iCs/>
          <w:color w:val="auto"/>
          <w:sz w:val="28"/>
          <w:szCs w:val="28"/>
        </w:rPr>
        <w:t>4.12</w:t>
      </w:r>
      <w:r w:rsidR="00F3791C" w:rsidRPr="00430261">
        <w:rPr>
          <w:rFonts w:ascii="inherit" w:eastAsia="Times New Roman" w:hAnsi="inherit" w:cs="Times New Roman"/>
          <w:bCs/>
          <w:iCs/>
          <w:color w:val="auto"/>
          <w:sz w:val="28"/>
          <w:szCs w:val="28"/>
        </w:rPr>
        <w:t xml:space="preserve">. </w:t>
      </w:r>
      <w:r w:rsidR="00F3791C" w:rsidRPr="00430261">
        <w:rPr>
          <w:rFonts w:ascii="Times New Roman" w:eastAsia="Times New Roman" w:hAnsi="Times New Roman" w:cs="Times New Roman"/>
          <w:color w:val="auto"/>
          <w:sz w:val="28"/>
          <w:szCs w:val="28"/>
        </w:rPr>
        <w:t>На </w:t>
      </w:r>
      <w:r w:rsidR="00F3791C" w:rsidRPr="00430261">
        <w:rPr>
          <w:rFonts w:ascii="inherit" w:eastAsia="Times New Roman" w:hAnsi="inherit" w:cs="Times New Roman"/>
          <w:bCs/>
          <w:iCs/>
          <w:color w:val="auto"/>
          <w:sz w:val="28"/>
          <w:szCs w:val="28"/>
        </w:rPr>
        <w:t>модульном принципе</w:t>
      </w:r>
      <w:r w:rsidR="00F3791C" w:rsidRPr="00430261">
        <w:rPr>
          <w:rFonts w:ascii="Times New Roman" w:eastAsia="Times New Roman" w:hAnsi="Times New Roman" w:cs="Times New Roman"/>
          <w:color w:val="auto"/>
          <w:sz w:val="28"/>
          <w:szCs w:val="28"/>
        </w:rPr>
        <w:t> может быть построена как вся образовательная программа, так и какая-то ее часть (раздел). Каждый модуль должен быть нацелен на достижение конкретных результатов.</w:t>
      </w:r>
    </w:p>
    <w:p w:rsidR="00483370" w:rsidRPr="00430261" w:rsidRDefault="008D6C71" w:rsidP="00483370">
      <w:pPr>
        <w:pStyle w:val="a9"/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4.13</w:t>
      </w:r>
      <w:r w:rsidR="00483370" w:rsidRPr="00430261">
        <w:rPr>
          <w:rFonts w:ascii="Times New Roman" w:hAnsi="Times New Roman" w:cs="Times New Roman"/>
          <w:sz w:val="28"/>
          <w:szCs w:val="28"/>
        </w:rPr>
        <w:t>. При разработке Программы необходимо опираться на три типа определяемых уровней, которые могут отражать индивидуальн</w:t>
      </w:r>
      <w:r w:rsidR="00F3791C" w:rsidRPr="00430261">
        <w:rPr>
          <w:rFonts w:ascii="Times New Roman" w:hAnsi="Times New Roman" w:cs="Times New Roman"/>
          <w:sz w:val="28"/>
          <w:szCs w:val="28"/>
        </w:rPr>
        <w:t>ые особенности ученика</w:t>
      </w:r>
      <w:r w:rsidR="00483370" w:rsidRPr="00430261">
        <w:rPr>
          <w:rFonts w:ascii="Times New Roman" w:hAnsi="Times New Roman" w:cs="Times New Roman"/>
          <w:sz w:val="28"/>
          <w:szCs w:val="28"/>
        </w:rPr>
        <w:t>:</w:t>
      </w:r>
    </w:p>
    <w:p w:rsidR="00483370" w:rsidRPr="00430261" w:rsidRDefault="00483370" w:rsidP="00ED6EB9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Уровень мотивированности</w:t>
      </w:r>
    </w:p>
    <w:p w:rsidR="00483370" w:rsidRPr="00430261" w:rsidRDefault="00483370" w:rsidP="00ED6EB9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Уровень информированности и эрудиции в отношении общих знаний и содержания разрабатываемой программы в частности</w:t>
      </w:r>
    </w:p>
    <w:p w:rsidR="00483370" w:rsidRPr="00430261" w:rsidRDefault="00483370" w:rsidP="00ED6EB9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430261">
        <w:rPr>
          <w:rFonts w:ascii="Times New Roman" w:hAnsi="Times New Roman" w:cs="Times New Roman"/>
          <w:sz w:val="28"/>
          <w:szCs w:val="28"/>
        </w:rPr>
        <w:t>Уровень сформированносчти тех или иных деятельностных умений</w:t>
      </w:r>
      <w:r w:rsidR="00F3791C" w:rsidRPr="00430261">
        <w:rPr>
          <w:rFonts w:ascii="Times New Roman" w:hAnsi="Times New Roman" w:cs="Times New Roman"/>
          <w:sz w:val="28"/>
          <w:szCs w:val="28"/>
        </w:rPr>
        <w:t>.</w:t>
      </w:r>
    </w:p>
    <w:p w:rsidR="002170F5" w:rsidRPr="00430261" w:rsidRDefault="003A7BEA" w:rsidP="00483370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3026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4.1</w:t>
      </w:r>
      <w:r w:rsidR="00430261" w:rsidRPr="0043026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</w:t>
      </w:r>
      <w:r w:rsidRPr="0043026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. </w:t>
      </w:r>
      <w:r w:rsidR="002170F5" w:rsidRPr="00430261">
        <w:rPr>
          <w:rFonts w:ascii="inherit" w:eastAsia="Times New Roman" w:hAnsi="inherit" w:cs="Times New Roman"/>
          <w:bCs/>
          <w:iCs/>
          <w:color w:val="auto"/>
          <w:sz w:val="28"/>
          <w:szCs w:val="28"/>
        </w:rPr>
        <w:t xml:space="preserve">Реализация разноуровневой программы предусматривает выполнение следующих условий: </w:t>
      </w:r>
    </w:p>
    <w:p w:rsidR="002170F5" w:rsidRPr="00430261" w:rsidRDefault="002170F5" w:rsidP="002170F5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проведение стартовой диагностики интересов, возможностей, способностей, склонностей каждого обучающегося;</w:t>
      </w:r>
    </w:p>
    <w:p w:rsidR="002170F5" w:rsidRPr="00430261" w:rsidRDefault="002170F5" w:rsidP="002170F5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деление групп/подгрупп осуществляется с опорой на диагностику стартовых возможностей каждого из участников;</w:t>
      </w:r>
    </w:p>
    <w:p w:rsidR="003A7BEA" w:rsidRPr="00430261" w:rsidRDefault="003A7BEA" w:rsidP="003A7BEA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обучение обучающихся по индивидуальным планам для того, чтобы каждый мог реализовать свое право на овладение компетенциями, знаниями и умениями в индивидуальном темпе, объёме и на доступном уровне сложности;</w:t>
      </w:r>
    </w:p>
    <w:p w:rsidR="002170F5" w:rsidRPr="00430261" w:rsidRDefault="002170F5" w:rsidP="002170F5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добровольный выбор каждым обучающимся уровня освоения учебного материала (не ниже ознакомительного уровня);</w:t>
      </w:r>
    </w:p>
    <w:p w:rsidR="002170F5" w:rsidRPr="00430261" w:rsidRDefault="002170F5" w:rsidP="002170F5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полное усвоение учебного материала ознакомительного уровня;</w:t>
      </w:r>
    </w:p>
    <w:p w:rsidR="002170F5" w:rsidRPr="00430261" w:rsidRDefault="002170F5" w:rsidP="002170F5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построение коллективных или/и индивидуальных образовательных траекторий от знакомства с предметом к творческой и проектно-исследовательской деятельности;</w:t>
      </w:r>
    </w:p>
    <w:p w:rsidR="002170F5" w:rsidRPr="00430261" w:rsidRDefault="002170F5" w:rsidP="002170F5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главный акцент в обучении делается на самостоятельную работу в индивидуальном темпе в сочетании с приемами взаимообучения и взаимопроверки;</w:t>
      </w:r>
    </w:p>
    <w:p w:rsidR="002170F5" w:rsidRPr="00430261" w:rsidRDefault="002170F5" w:rsidP="002170F5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парные, групповые и коллективные (работа в парах сменного состава) формы организации учебного процесса;</w:t>
      </w:r>
    </w:p>
    <w:p w:rsidR="002170F5" w:rsidRPr="00430261" w:rsidRDefault="002170F5" w:rsidP="002170F5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lastRenderedPageBreak/>
        <w:t>текущий контроль за усвоением учебного материала;</w:t>
      </w:r>
    </w:p>
    <w:p w:rsidR="002170F5" w:rsidRPr="00430261" w:rsidRDefault="002170F5" w:rsidP="002170F5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вводный и промежуточный контроль по каждо</w:t>
      </w:r>
      <w:r w:rsidR="003A7BEA" w:rsidRPr="00430261">
        <w:rPr>
          <w:rFonts w:ascii="inherit" w:eastAsia="Times New Roman" w:hAnsi="inherit" w:cs="Times New Roman"/>
          <w:color w:val="auto"/>
          <w:sz w:val="28"/>
          <w:szCs w:val="28"/>
        </w:rPr>
        <w:t>му разделу учебного материала. Д</w:t>
      </w: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ля обучающихся, не справившихся с ключевыми заданиями, организуется коррекцио</w:t>
      </w:r>
      <w:r w:rsidR="003A7BEA" w:rsidRPr="00430261">
        <w:rPr>
          <w:rFonts w:ascii="inherit" w:eastAsia="Times New Roman" w:hAnsi="inherit" w:cs="Times New Roman"/>
          <w:color w:val="auto"/>
          <w:sz w:val="28"/>
          <w:szCs w:val="28"/>
        </w:rPr>
        <w:t>нная работа до полного усвоения</w:t>
      </w: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;</w:t>
      </w:r>
    </w:p>
    <w:p w:rsidR="005D122E" w:rsidRPr="005D122E" w:rsidRDefault="002170F5" w:rsidP="005D122E">
      <w:pPr>
        <w:widowControl/>
        <w:numPr>
          <w:ilvl w:val="0"/>
          <w:numId w:val="7"/>
        </w:numPr>
        <w:shd w:val="clear" w:color="auto" w:fill="FFFFFF"/>
        <w:ind w:left="0"/>
        <w:textAlignment w:val="baseline"/>
        <w:rPr>
          <w:rFonts w:ascii="inherit" w:eastAsia="Times New Roman" w:hAnsi="inherit" w:cs="Times New Roman"/>
          <w:color w:val="auto"/>
          <w:sz w:val="28"/>
          <w:szCs w:val="28"/>
        </w:rPr>
      </w:pPr>
      <w:r w:rsidRPr="00430261">
        <w:rPr>
          <w:rFonts w:ascii="inherit" w:eastAsia="Times New Roman" w:hAnsi="inherit" w:cs="Times New Roman"/>
          <w:color w:val="auto"/>
          <w:sz w:val="28"/>
          <w:szCs w:val="28"/>
        </w:rPr>
        <w:t>в случае затруднений каждый получает помощь, которой нужно обязательно воспользоваться, чтобы не нарушать</w:t>
      </w:r>
      <w:r w:rsidR="003A7BEA" w:rsidRPr="00430261">
        <w:rPr>
          <w:rFonts w:ascii="inherit" w:eastAsia="Times New Roman" w:hAnsi="inherit" w:cs="Times New Roman"/>
          <w:color w:val="auto"/>
          <w:sz w:val="28"/>
          <w:szCs w:val="28"/>
        </w:rPr>
        <w:t xml:space="preserve"> ритм совместной учебной работы.</w:t>
      </w:r>
    </w:p>
    <w:p w:rsidR="009C6F20" w:rsidRPr="009C6F20" w:rsidRDefault="009C6F20" w:rsidP="009C6F20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inherit" w:eastAsia="Times New Roman" w:hAnsi="inherit" w:cs="Times New Roman"/>
          <w:color w:val="auto"/>
          <w:sz w:val="28"/>
          <w:szCs w:val="28"/>
        </w:rPr>
        <w:t xml:space="preserve">4.15. </w:t>
      </w: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 основе </w:t>
      </w:r>
      <w:r w:rsidRPr="005D12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организации работы по разноуровневой программе</w:t>
      </w: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лежит </w:t>
      </w:r>
      <w:r w:rsidRPr="009C6F20">
        <w:rPr>
          <w:rFonts w:ascii="inherit" w:eastAsia="Times New Roman" w:hAnsi="inherit" w:cs="Times New Roman"/>
          <w:b/>
          <w:bCs/>
          <w:i/>
          <w:iCs/>
          <w:color w:val="auto"/>
          <w:sz w:val="28"/>
          <w:szCs w:val="28"/>
        </w:rPr>
        <w:t>диагностика комплекса стартовых возможностей каждого</w:t>
      </w: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 участника программы/группы. </w:t>
      </w:r>
    </w:p>
    <w:p w:rsidR="009C6F20" w:rsidRPr="009C6F20" w:rsidRDefault="009C6F20" w:rsidP="009C6F20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>Диагностика должна отражать следующие характеристики обучающихся:</w:t>
      </w:r>
    </w:p>
    <w:p w:rsidR="009C6F20" w:rsidRPr="009C6F20" w:rsidRDefault="009C6F20" w:rsidP="009C6F20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психофизическое  развитие;</w:t>
      </w:r>
    </w:p>
    <w:p w:rsidR="009C6F20" w:rsidRPr="009C6F20" w:rsidRDefault="009C6F20" w:rsidP="009C6F20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>- мотивированность;</w:t>
      </w:r>
    </w:p>
    <w:p w:rsidR="009C6F20" w:rsidRPr="009C6F20" w:rsidRDefault="009C6F20" w:rsidP="009C6F20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>-  интеллектуальное развитие;</w:t>
      </w:r>
    </w:p>
    <w:p w:rsidR="009C6F20" w:rsidRPr="009C6F20" w:rsidRDefault="009C6F20" w:rsidP="009C6F20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>- информированность и эрудицию в отношении общих знаний и содержания разрабатываемой программы;</w:t>
      </w:r>
    </w:p>
    <w:p w:rsidR="009C6F20" w:rsidRPr="009C6F20" w:rsidRDefault="009C6F20" w:rsidP="009C6F20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>- освоение тех или иных компетенций (определяется в зависимости от содержания и тематической направленности разрабатываемой программы);</w:t>
      </w:r>
    </w:p>
    <w:p w:rsidR="009C6F20" w:rsidRPr="009C6F20" w:rsidRDefault="009C6F20" w:rsidP="009C6F20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>- сформированность той или иной грамотности (информационной, функциональной, языковой и т.д., которая определяется в зависимости от содержания и тематической направленности разрабатываемой программы).</w:t>
      </w:r>
    </w:p>
    <w:p w:rsidR="009C6F20" w:rsidRPr="009C6F20" w:rsidRDefault="009C6F20" w:rsidP="009C6F20">
      <w:pPr>
        <w:shd w:val="clear" w:color="auto" w:fill="FFFFFF"/>
        <w:spacing w:before="20" w:afterLines="20" w:after="4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>Особое значение имеет </w:t>
      </w:r>
      <w:r w:rsidRPr="009C6F20">
        <w:rPr>
          <w:rFonts w:ascii="inherit" w:eastAsia="Times New Roman" w:hAnsi="inherit" w:cs="Times New Roman"/>
          <w:b/>
          <w:bCs/>
          <w:i/>
          <w:iCs/>
          <w:color w:val="auto"/>
          <w:sz w:val="28"/>
          <w:szCs w:val="28"/>
        </w:rPr>
        <w:t>самооценка детей</w:t>
      </w:r>
      <w:r w:rsidRPr="009C6F20">
        <w:rPr>
          <w:rFonts w:ascii="Times New Roman" w:eastAsia="Times New Roman" w:hAnsi="Times New Roman" w:cs="Times New Roman"/>
          <w:color w:val="auto"/>
          <w:sz w:val="28"/>
          <w:szCs w:val="28"/>
        </w:rPr>
        <w:t>, когда они заявляют о своих притязаниях на освоение того или иного уровня сложности, пытаются описать свой индивидуальный маршрут, формулируют образовательные цели, определяют механизм их достижения.</w:t>
      </w:r>
    </w:p>
    <w:p w:rsidR="003A7BEA" w:rsidRPr="009C6F20" w:rsidRDefault="009C6F20" w:rsidP="009C6F20">
      <w:pPr>
        <w:shd w:val="clear" w:color="auto" w:fill="FFFFFF"/>
        <w:spacing w:before="20" w:afterLines="20" w:after="48"/>
        <w:ind w:firstLine="708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C6F20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>Диагностическую оценку индивидуальных особенностей обучающегося педагоги осуществляют, используя </w:t>
      </w:r>
      <w:r w:rsidRPr="005D122E">
        <w:rPr>
          <w:rFonts w:ascii="inherit" w:eastAsia="Times New Roman" w:hAnsi="inherit" w:cs="Times New Roman"/>
          <w:bCs/>
          <w:i/>
          <w:iCs/>
          <w:color w:val="auto"/>
          <w:sz w:val="28"/>
          <w:szCs w:val="28"/>
        </w:rPr>
        <w:t>следующие</w:t>
      </w:r>
      <w:r w:rsidRPr="009C6F20">
        <w:rPr>
          <w:rFonts w:ascii="inherit" w:eastAsia="Times New Roman" w:hAnsi="inherit" w:cs="Times New Roman"/>
          <w:b/>
          <w:bCs/>
          <w:i/>
          <w:iCs/>
          <w:color w:val="auto"/>
          <w:sz w:val="28"/>
          <w:szCs w:val="28"/>
        </w:rPr>
        <w:t xml:space="preserve"> методы и формы оценивания</w:t>
      </w:r>
      <w:r w:rsidRPr="009C6F20">
        <w:rPr>
          <w:rFonts w:ascii="inherit" w:eastAsia="Times New Roman" w:hAnsi="inherit" w:cs="Times New Roman"/>
          <w:color w:val="auto"/>
          <w:sz w:val="28"/>
          <w:szCs w:val="28"/>
          <w:bdr w:val="none" w:sz="0" w:space="0" w:color="auto" w:frame="1"/>
        </w:rPr>
        <w:t>: </w:t>
      </w:r>
      <w:r w:rsidRPr="009C6F20">
        <w:rPr>
          <w:rFonts w:ascii="inherit" w:eastAsia="Times New Roman" w:hAnsi="inherit" w:cs="Times New Roman"/>
          <w:i/>
          <w:iCs/>
          <w:color w:val="auto"/>
          <w:sz w:val="28"/>
          <w:szCs w:val="28"/>
        </w:rPr>
        <w:t>тестирование и анкетирование; индивидуальная беседа; глубинное интервью; наблюдение; собеседование; выполнение контрольных нормативов; комплексы психологической диагностики; логические и проблемные задания; деловые, имитационно-моделирующие, ролевые, организационно-деятельностные игры; портфолио ученика; эссе; кейс-метод; творческие задания и т.д.</w:t>
      </w:r>
    </w:p>
    <w:p w:rsidR="0003371B" w:rsidRPr="00430261" w:rsidRDefault="003A7BEA" w:rsidP="003A7BEA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43026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170F5" w:rsidRPr="00430261"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430261">
        <w:rPr>
          <w:rFonts w:ascii="Times New Roman" w:hAnsi="Times New Roman" w:cs="Times New Roman"/>
          <w:b/>
          <w:sz w:val="28"/>
          <w:szCs w:val="28"/>
        </w:rPr>
        <w:t xml:space="preserve"> и требования к оформлению дополнительных разноуровневых общеобразовательных общер</w:t>
      </w:r>
      <w:r w:rsidR="0003371B" w:rsidRPr="00430261">
        <w:rPr>
          <w:rFonts w:ascii="Times New Roman" w:hAnsi="Times New Roman" w:cs="Times New Roman"/>
          <w:b/>
          <w:sz w:val="28"/>
          <w:szCs w:val="28"/>
        </w:rPr>
        <w:t>а</w:t>
      </w:r>
      <w:r w:rsidRPr="00430261">
        <w:rPr>
          <w:rFonts w:ascii="Times New Roman" w:hAnsi="Times New Roman" w:cs="Times New Roman"/>
          <w:b/>
          <w:sz w:val="28"/>
          <w:szCs w:val="28"/>
        </w:rPr>
        <w:t>звивающих программ</w:t>
      </w:r>
    </w:p>
    <w:p w:rsidR="002170F5" w:rsidRPr="00C74477" w:rsidRDefault="0003371B" w:rsidP="002170F5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4E4EDA">
        <w:rPr>
          <w:rFonts w:ascii="Times New Roman" w:hAnsi="Times New Roman" w:cs="Times New Roman"/>
          <w:b/>
          <w:color w:val="111111"/>
          <w:sz w:val="28"/>
          <w:szCs w:val="28"/>
        </w:rPr>
        <w:t>5</w:t>
      </w:r>
      <w:r w:rsidR="002170F5" w:rsidRPr="004E4EDA">
        <w:rPr>
          <w:rFonts w:ascii="Times New Roman" w:hAnsi="Times New Roman" w:cs="Times New Roman"/>
          <w:b/>
          <w:sz w:val="28"/>
          <w:szCs w:val="28"/>
        </w:rPr>
        <w:t>.1</w:t>
      </w:r>
      <w:r w:rsidR="002170F5" w:rsidRPr="005A47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170F5" w:rsidRPr="00C74477">
        <w:rPr>
          <w:rFonts w:ascii="Times New Roman" w:hAnsi="Times New Roman" w:cs="Times New Roman"/>
          <w:b/>
          <w:color w:val="111111"/>
          <w:sz w:val="28"/>
          <w:szCs w:val="28"/>
        </w:rPr>
        <w:t>Раздел 1. Комплекс основных характеристик Программы</w:t>
      </w:r>
    </w:p>
    <w:p w:rsidR="002170F5" w:rsidRPr="00C74477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74477">
        <w:rPr>
          <w:rFonts w:ascii="Times New Roman" w:hAnsi="Times New Roman" w:cs="Times New Roman"/>
          <w:sz w:val="28"/>
          <w:szCs w:val="28"/>
        </w:rPr>
        <w:t xml:space="preserve">Структура Программы включает в себя следующие элементы: 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титульный лист;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информационная карта образовательной программы</w:t>
      </w:r>
      <w:r w:rsidR="00430261">
        <w:rPr>
          <w:rFonts w:ascii="Times New Roman" w:hAnsi="Times New Roman" w:cs="Times New Roman"/>
          <w:sz w:val="28"/>
          <w:szCs w:val="28"/>
        </w:rPr>
        <w:t xml:space="preserve"> (Паспорт программы)</w:t>
      </w:r>
      <w:r w:rsidRPr="005A47BB">
        <w:rPr>
          <w:rFonts w:ascii="Times New Roman" w:hAnsi="Times New Roman" w:cs="Times New Roman"/>
          <w:sz w:val="28"/>
          <w:szCs w:val="28"/>
        </w:rPr>
        <w:t>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оглавление;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пояснительная записка</w:t>
      </w:r>
      <w:r w:rsidR="00233A0E">
        <w:rPr>
          <w:rFonts w:ascii="Times New Roman" w:hAnsi="Times New Roman" w:cs="Times New Roman"/>
          <w:sz w:val="28"/>
          <w:szCs w:val="28"/>
        </w:rPr>
        <w:t xml:space="preserve"> с кратким описанием образовательных модулей (уровней), матрица образовательной программы является составной частью пояснительной записки</w:t>
      </w:r>
      <w:r w:rsidRPr="005A47B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3A0E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учебный план</w:t>
      </w:r>
      <w:r w:rsidR="00233A0E">
        <w:rPr>
          <w:rFonts w:ascii="Times New Roman" w:hAnsi="Times New Roman" w:cs="Times New Roman"/>
          <w:sz w:val="28"/>
          <w:szCs w:val="28"/>
        </w:rPr>
        <w:t xml:space="preserve"> (сводный);</w:t>
      </w:r>
    </w:p>
    <w:p w:rsidR="00233A0E" w:rsidRDefault="00233A0E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характеристика </w:t>
      </w:r>
      <w:r w:rsidR="00FC7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модулей:</w:t>
      </w:r>
    </w:p>
    <w:p w:rsidR="00233A0E" w:rsidRDefault="00233A0E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цель, задачи</w:t>
      </w:r>
    </w:p>
    <w:p w:rsidR="002170F5" w:rsidRPr="005A47BB" w:rsidRDefault="00233A0E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233A0E" w:rsidRDefault="00233A0E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170F5" w:rsidRPr="005A47BB">
        <w:rPr>
          <w:rFonts w:ascii="Times New Roman" w:hAnsi="Times New Roman" w:cs="Times New Roman"/>
          <w:sz w:val="28"/>
          <w:szCs w:val="28"/>
        </w:rPr>
        <w:t>одержание программы</w:t>
      </w:r>
    </w:p>
    <w:p w:rsidR="002170F5" w:rsidRPr="005A47BB" w:rsidRDefault="00233A0E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результаты;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lastRenderedPageBreak/>
        <w:t>- организационно-педагогические условия реализации программы;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формы аттестации</w:t>
      </w:r>
      <w:r w:rsidR="00233A0E">
        <w:rPr>
          <w:rFonts w:ascii="Times New Roman" w:hAnsi="Times New Roman" w:cs="Times New Roman"/>
          <w:sz w:val="28"/>
          <w:szCs w:val="28"/>
        </w:rPr>
        <w:t>/контроля и оценочные материалы каждого образовательного модуля;</w:t>
      </w: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список литературы;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приложения.</w:t>
      </w:r>
    </w:p>
    <w:p w:rsidR="002170F5" w:rsidRPr="005A47BB" w:rsidRDefault="00430261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4EDA">
        <w:rPr>
          <w:rFonts w:ascii="Times New Roman" w:hAnsi="Times New Roman" w:cs="Times New Roman"/>
          <w:b/>
          <w:sz w:val="28"/>
          <w:szCs w:val="28"/>
        </w:rPr>
        <w:t>5</w:t>
      </w:r>
      <w:r w:rsidR="002170F5" w:rsidRPr="004E4EDA">
        <w:rPr>
          <w:rFonts w:ascii="Times New Roman" w:hAnsi="Times New Roman" w:cs="Times New Roman"/>
          <w:b/>
          <w:sz w:val="28"/>
          <w:szCs w:val="28"/>
        </w:rPr>
        <w:t>.2.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 </w:t>
      </w:r>
      <w:r w:rsidR="002170F5" w:rsidRPr="005A47BB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 Программы – страница, предваряющая текст Програм</w:t>
      </w:r>
      <w:r w:rsidR="002170F5" w:rsidRPr="005A47BB">
        <w:rPr>
          <w:rFonts w:ascii="Times New Roman" w:hAnsi="Times New Roman" w:cs="Times New Roman"/>
          <w:sz w:val="28"/>
          <w:szCs w:val="28"/>
        </w:rPr>
        <w:softHyphen/>
        <w:t>мы, источник идентификационной информации документа. Включает в себя следую</w:t>
      </w:r>
      <w:r w:rsidR="002170F5" w:rsidRPr="005A47BB">
        <w:rPr>
          <w:rFonts w:ascii="Times New Roman" w:hAnsi="Times New Roman" w:cs="Times New Roman"/>
          <w:sz w:val="28"/>
          <w:szCs w:val="28"/>
        </w:rPr>
        <w:softHyphen/>
        <w:t>щие элементы, необходимые для заполнения: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наименование вышестоящих органов образования (по подчиненности учре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ждения, организации);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наименование образовательной организации (согласно формулировке устава ДТДиМ им. И.Х.Садыкова);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дата и № протокола педагогического совета, рекомендовавшего Программу к реализации;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гриф утверждения Программы (с указанием Ф.И.О. руководителя, даты и номе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ра приказа);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название Программы с указанием направленности;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адресат Программы (возраст учащихся);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срок реализации Программы;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Ф.И.О., должность разработчика (-ов) Программы;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место (город, другой населенный пункт);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-  год разработки Программы (Приложение 1).</w:t>
      </w:r>
    </w:p>
    <w:p w:rsidR="00C8711D" w:rsidRPr="005A47BB" w:rsidRDefault="00430261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4EDA">
        <w:rPr>
          <w:rFonts w:ascii="Times New Roman" w:hAnsi="Times New Roman" w:cs="Times New Roman"/>
          <w:b/>
          <w:sz w:val="28"/>
          <w:szCs w:val="28"/>
        </w:rPr>
        <w:t>5</w:t>
      </w:r>
      <w:r w:rsidR="002170F5" w:rsidRPr="004E4EDA">
        <w:rPr>
          <w:rFonts w:ascii="Times New Roman" w:hAnsi="Times New Roman" w:cs="Times New Roman"/>
          <w:b/>
          <w:sz w:val="28"/>
          <w:szCs w:val="28"/>
        </w:rPr>
        <w:t>.3.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 </w:t>
      </w:r>
      <w:r w:rsidR="002170F5" w:rsidRPr="005A47BB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П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аспорт </w:t>
      </w:r>
      <w:r w:rsidR="002170F5" w:rsidRPr="00430261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371D3E" w:rsidRPr="00430261">
        <w:rPr>
          <w:rFonts w:ascii="Times New Roman" w:hAnsi="Times New Roman" w:cs="Times New Roman"/>
          <w:sz w:val="28"/>
          <w:szCs w:val="28"/>
        </w:rPr>
        <w:t>, где в  разделе «Образовательные модули» указываются уровни освоения программы (стартовый, базовый, продвинутый)  и их тематические направления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2170F5" w:rsidRPr="005A47BB" w:rsidRDefault="009C6F20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4EDA">
        <w:rPr>
          <w:rFonts w:ascii="Times New Roman" w:hAnsi="Times New Roman" w:cs="Times New Roman"/>
          <w:b/>
          <w:sz w:val="28"/>
          <w:szCs w:val="28"/>
        </w:rPr>
        <w:t>5</w:t>
      </w:r>
      <w:r w:rsidR="002170F5" w:rsidRPr="004E4EDA">
        <w:rPr>
          <w:rFonts w:ascii="Times New Roman" w:hAnsi="Times New Roman" w:cs="Times New Roman"/>
          <w:b/>
          <w:sz w:val="28"/>
          <w:szCs w:val="28"/>
        </w:rPr>
        <w:t>.4.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 </w:t>
      </w:r>
      <w:r w:rsidR="002170F5" w:rsidRPr="005A47BB">
        <w:rPr>
          <w:rFonts w:ascii="Times New Roman" w:hAnsi="Times New Roman" w:cs="Times New Roman"/>
          <w:b/>
          <w:sz w:val="28"/>
          <w:szCs w:val="28"/>
        </w:rPr>
        <w:t>Оглавление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 – указатель заголовков разделов Программы, отражающий структуру Программы и ускоряющий поиск отдельных ее частей. </w:t>
      </w:r>
    </w:p>
    <w:p w:rsidR="002170F5" w:rsidRPr="005A47BB" w:rsidRDefault="005D122E" w:rsidP="002170F5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E4EDA">
        <w:rPr>
          <w:rFonts w:ascii="Times New Roman" w:hAnsi="Times New Roman" w:cs="Times New Roman"/>
          <w:b/>
          <w:sz w:val="28"/>
          <w:szCs w:val="28"/>
        </w:rPr>
        <w:t>5.5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70F5" w:rsidRPr="005A47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  </w:t>
      </w:r>
      <w:r w:rsidR="002170F5" w:rsidRPr="005A47BB">
        <w:rPr>
          <w:rFonts w:ascii="Times New Roman" w:eastAsia="Courier New" w:hAnsi="Times New Roman" w:cs="Times New Roman"/>
          <w:sz w:val="28"/>
          <w:szCs w:val="28"/>
        </w:rPr>
        <w:t xml:space="preserve">отражает общие характеристики Программы: </w:t>
      </w:r>
    </w:p>
    <w:p w:rsidR="002170F5" w:rsidRPr="005A47BB" w:rsidRDefault="002170F5" w:rsidP="002170F5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eastAsia="Courier New" w:hAnsi="Times New Roman" w:cs="Times New Roman"/>
          <w:b/>
          <w:i/>
          <w:sz w:val="28"/>
          <w:szCs w:val="28"/>
        </w:rPr>
        <w:t>направленность Программы</w:t>
      </w: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 (техническая, естественнонаучная, физкультурно-спортивная, художественная, туристско-краеведческая, социально-гуманитарная);</w:t>
      </w:r>
    </w:p>
    <w:p w:rsidR="002170F5" w:rsidRPr="005A47BB" w:rsidRDefault="002170F5" w:rsidP="002170F5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0C1BEE">
        <w:rPr>
          <w:rFonts w:ascii="Times New Roman" w:eastAsia="Courier New" w:hAnsi="Times New Roman" w:cs="Times New Roman"/>
          <w:b/>
          <w:i/>
          <w:sz w:val="28"/>
          <w:szCs w:val="28"/>
        </w:rPr>
        <w:t>- нормативно-правовое обеспечение Программы</w:t>
      </w: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 – нормативно-правовые документы, которыми руководствовались авторы при разработке Программы; </w:t>
      </w:r>
    </w:p>
    <w:p w:rsidR="002170F5" w:rsidRPr="005A47BB" w:rsidRDefault="002170F5" w:rsidP="002170F5">
      <w:pPr>
        <w:pStyle w:val="a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0C1BEE">
        <w:rPr>
          <w:rFonts w:ascii="Times New Roman" w:eastAsia="Courier New" w:hAnsi="Times New Roman" w:cs="Times New Roman"/>
          <w:b/>
          <w:i/>
          <w:sz w:val="28"/>
          <w:szCs w:val="28"/>
        </w:rPr>
        <w:t>- актуальность Программы</w:t>
      </w:r>
      <w:r w:rsidRPr="005A47BB">
        <w:rPr>
          <w:rFonts w:ascii="Times New Roman" w:eastAsia="Courier New" w:hAnsi="Times New Roman" w:cs="Times New Roman"/>
          <w:sz w:val="28"/>
          <w:szCs w:val="28"/>
        </w:rPr>
        <w:t xml:space="preserve"> - своевременность, современность предлагаемой Программы, необходимость, соответствие потребностям времени, основным направлениям социально-экономического достижения в сфере науки, техники, искусства и культуры; соответствие государственному социальному заказу/запросам родителей и детей; </w:t>
      </w:r>
    </w:p>
    <w:p w:rsidR="00C8711D" w:rsidRPr="00430261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b/>
          <w:i/>
          <w:sz w:val="28"/>
          <w:szCs w:val="28"/>
        </w:rPr>
        <w:t>- отличительные особенности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характерные свойства, отличающие Про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грамму от существующих, отличительные черты, основные идеи, которые придают Программе своеобразие, принципы построения и методического обеспечения;</w:t>
      </w:r>
      <w:r w:rsidR="00C8711D">
        <w:rPr>
          <w:rFonts w:ascii="Times New Roman" w:hAnsi="Times New Roman" w:cs="Times New Roman"/>
          <w:sz w:val="28"/>
          <w:szCs w:val="28"/>
        </w:rPr>
        <w:t xml:space="preserve"> </w:t>
      </w:r>
      <w:r w:rsidR="00430261" w:rsidRPr="00430261">
        <w:rPr>
          <w:rFonts w:ascii="Times New Roman" w:hAnsi="Times New Roman" w:cs="Times New Roman"/>
          <w:sz w:val="28"/>
          <w:szCs w:val="28"/>
        </w:rPr>
        <w:t xml:space="preserve">разноуровневость отмечается как  отличительная черта Программы и даётся </w:t>
      </w:r>
      <w:r w:rsidR="00C8711D" w:rsidRPr="00430261">
        <w:rPr>
          <w:rFonts w:ascii="Times New Roman" w:hAnsi="Times New Roman" w:cs="Times New Roman"/>
          <w:sz w:val="28"/>
          <w:szCs w:val="28"/>
        </w:rPr>
        <w:t xml:space="preserve"> краткое описание содержание модул</w:t>
      </w:r>
      <w:r w:rsidR="00430261" w:rsidRPr="00430261">
        <w:rPr>
          <w:rFonts w:ascii="Times New Roman" w:hAnsi="Times New Roman" w:cs="Times New Roman"/>
          <w:sz w:val="28"/>
          <w:szCs w:val="28"/>
        </w:rPr>
        <w:t>ей (уровней освоения) Программы;</w:t>
      </w:r>
    </w:p>
    <w:p w:rsidR="00C8711D" w:rsidRPr="00430261" w:rsidRDefault="00ED6EB9" w:rsidP="004302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0261" w:rsidRPr="00430261">
        <w:rPr>
          <w:rFonts w:ascii="Times New Roman" w:hAnsi="Times New Roman" w:cs="Times New Roman"/>
          <w:b/>
          <w:i/>
          <w:sz w:val="28"/>
          <w:szCs w:val="28"/>
        </w:rPr>
        <w:t>матрица разноуровневой</w:t>
      </w:r>
      <w:r w:rsidR="00C8711D" w:rsidRPr="00430261">
        <w:rPr>
          <w:rFonts w:ascii="Times New Roman" w:hAnsi="Times New Roman" w:cs="Times New Roman"/>
          <w:b/>
          <w:i/>
          <w:sz w:val="28"/>
          <w:szCs w:val="28"/>
        </w:rPr>
        <w:t xml:space="preserve"> дополнительной общеобразовательной общеразвивающей  программы</w:t>
      </w:r>
      <w:r w:rsidRPr="00ED6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430261">
        <w:rPr>
          <w:rFonts w:ascii="Times New Roman" w:hAnsi="Times New Roman" w:cs="Times New Roman"/>
          <w:sz w:val="28"/>
          <w:szCs w:val="28"/>
        </w:rPr>
        <w:t>частью пояснит</w:t>
      </w:r>
      <w:r>
        <w:rPr>
          <w:rFonts w:ascii="Times New Roman" w:hAnsi="Times New Roman" w:cs="Times New Roman"/>
          <w:sz w:val="28"/>
          <w:szCs w:val="28"/>
        </w:rPr>
        <w:t>ельной записки.</w:t>
      </w:r>
    </w:p>
    <w:p w:rsidR="00C8711D" w:rsidRPr="00430261" w:rsidRDefault="00C8711D" w:rsidP="00C8711D">
      <w:pPr>
        <w:tabs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430261">
        <w:rPr>
          <w:rFonts w:ascii="Times New Roman" w:hAnsi="Times New Roman" w:cs="Times New Roman"/>
          <w:color w:val="auto"/>
          <w:sz w:val="28"/>
          <w:szCs w:val="28"/>
        </w:rPr>
        <w:t>(Приложение 3)</w:t>
      </w:r>
      <w:r w:rsidR="00430261" w:rsidRPr="0043026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170F5" w:rsidRPr="00B75A28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75A28">
        <w:rPr>
          <w:rFonts w:ascii="Times New Roman" w:hAnsi="Times New Roman" w:cs="Times New Roman"/>
          <w:b/>
          <w:i/>
          <w:sz w:val="28"/>
          <w:szCs w:val="28"/>
        </w:rPr>
        <w:t>-  цель и задачи Программы</w:t>
      </w:r>
      <w:r w:rsidRPr="00B75A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70F5" w:rsidRPr="000C1BEE" w:rsidRDefault="002170F5" w:rsidP="00C1729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Style w:val="ad"/>
          <w:rFonts w:eastAsiaTheme="minorHAnsi"/>
          <w:sz w:val="28"/>
          <w:szCs w:val="28"/>
        </w:rPr>
        <w:lastRenderedPageBreak/>
        <w:t>Цель</w:t>
      </w:r>
      <w:r w:rsidRPr="000C1BEE">
        <w:rPr>
          <w:rFonts w:ascii="Times New Roman" w:hAnsi="Times New Roman" w:cs="Times New Roman"/>
          <w:sz w:val="28"/>
          <w:szCs w:val="28"/>
        </w:rPr>
        <w:t xml:space="preserve"> - это обобщенный планируемый результат, на который направлено обучение по программе; формулируется с учетом содержания программы, должна быть ясна, конкретна, перспективна и реальна.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BEE">
        <w:rPr>
          <w:rFonts w:ascii="Times New Roman" w:hAnsi="Times New Roman" w:cs="Times New Roman"/>
          <w:sz w:val="28"/>
          <w:szCs w:val="28"/>
        </w:rPr>
        <w:t>Цель программы имеет обобщенный характер, связана с общим развитием учащегося и предполагает выход на личностный образовательный результат.</w:t>
      </w:r>
    </w:p>
    <w:p w:rsidR="002170F5" w:rsidRPr="000C1BEE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sz w:val="28"/>
          <w:szCs w:val="28"/>
        </w:rPr>
        <w:t>Цель может быть направлена на:</w:t>
      </w:r>
    </w:p>
    <w:p w:rsidR="002170F5" w:rsidRPr="000C1BEE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развитие учащегося в целом или каких-то определённых способностей;</w:t>
      </w:r>
    </w:p>
    <w:p w:rsidR="002170F5" w:rsidRPr="000C1BEE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формирование у учащегося умений, навыков, потребности самостоятельно пополнять знания, творить, трудиться;</w:t>
      </w:r>
    </w:p>
    <w:p w:rsidR="002170F5" w:rsidRPr="000C1BEE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формирование и развитие общечеловеческих нравственных ценностей, личностных качеств;</w:t>
      </w:r>
    </w:p>
    <w:p w:rsidR="002170F5" w:rsidRPr="000C1BEE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художественно-эстетическое / интеллектуальное / духовно-нравственное / физическое развитие;</w:t>
      </w:r>
    </w:p>
    <w:p w:rsidR="002170F5" w:rsidRPr="000C1BEE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sz w:val="28"/>
          <w:szCs w:val="28"/>
        </w:rPr>
        <w:t>обучение трудовым навыкам, коллективному взаимодействию и взаимопомощи и т. п.</w:t>
      </w:r>
    </w:p>
    <w:p w:rsidR="002170F5" w:rsidRPr="000C1BEE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sz w:val="28"/>
          <w:szCs w:val="28"/>
        </w:rPr>
        <w:t>Перечень существительных для формулирования цели: создание, развитие, обеспечение, приобщение, профилактика, укрепление, взаимодействие, формирование и др.</w:t>
      </w:r>
    </w:p>
    <w:p w:rsidR="002170F5" w:rsidRPr="000C1BEE" w:rsidRDefault="002170F5" w:rsidP="002170F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Style w:val="ad"/>
          <w:rFonts w:eastAsiaTheme="minorHAnsi"/>
          <w:sz w:val="28"/>
          <w:szCs w:val="28"/>
        </w:rPr>
        <w:t>Задачи</w:t>
      </w:r>
      <w:r w:rsidRPr="000C1BEE">
        <w:rPr>
          <w:rFonts w:ascii="Times New Roman" w:hAnsi="Times New Roman" w:cs="Times New Roman"/>
          <w:sz w:val="28"/>
          <w:szCs w:val="28"/>
        </w:rPr>
        <w:t xml:space="preserve"> - это те конкретные результаты реализации программы, суммарным выражением которых и является поставленная цель.</w:t>
      </w:r>
    </w:p>
    <w:p w:rsidR="00525661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sz w:val="28"/>
          <w:szCs w:val="28"/>
        </w:rPr>
        <w:t>Задачи делятся на обучающие, развивающие, воспитательные; должны быть технологичны, так как конкретизируют процесс достижения результатов обучения, воспитания и развития, заявленных в цели программы: научить, привить, развить, сформировать, воспитать; формулируют</w:t>
      </w:r>
      <w:r w:rsidR="00525661">
        <w:rPr>
          <w:rFonts w:ascii="Times New Roman" w:hAnsi="Times New Roman" w:cs="Times New Roman"/>
          <w:sz w:val="28"/>
          <w:szCs w:val="28"/>
        </w:rPr>
        <w:t>ся для каждого уровня сложности.</w:t>
      </w:r>
    </w:p>
    <w:p w:rsidR="002170F5" w:rsidRPr="000C1BEE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C1BEE">
        <w:rPr>
          <w:rFonts w:ascii="Times New Roman" w:hAnsi="Times New Roman" w:cs="Times New Roman"/>
          <w:sz w:val="28"/>
          <w:szCs w:val="28"/>
        </w:rPr>
        <w:t>Задачи должны быть логично согласованы с целью и пошагово демонстрировать её достижение. Формулировать задачи следует в едином ключе, придерживаясь во всех формулировках единой глагольной формы.</w:t>
      </w:r>
    </w:p>
    <w:p w:rsidR="002170F5" w:rsidRPr="009A2069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Обучающие задачи отвечают на вопрос: что узнает, чему научится, какие представления получит, чем овладеет, в чем разберется обучающийся, освоив программу;</w:t>
      </w:r>
    </w:p>
    <w:p w:rsidR="002170F5" w:rsidRPr="009A2069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Развивающие задачи связаны с развитием творческих способностей и возможностей обучающихся, а также внимания, памяти, мышления, воображения и</w:t>
      </w:r>
    </w:p>
    <w:p w:rsidR="002170F5" w:rsidRPr="009A2069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т. д.;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Воспитательные задачи отвечают на вопрос: какие ценностные ориентиры, отношения, личностные качества будут сформированы у обучающихся.</w:t>
      </w:r>
    </w:p>
    <w:p w:rsidR="002170F5" w:rsidRPr="005A47BB" w:rsidRDefault="002170F5" w:rsidP="002170F5">
      <w:pPr>
        <w:pStyle w:val="a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5A47B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C1BEE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  <w:t>адресат Программы</w:t>
      </w:r>
      <w:r w:rsidRPr="005A47B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– примерный портрет учащегося, для которого будет актуальным обучение по данной Программе - возраст детей, иные психолого-педагогические характеристики;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b/>
          <w:i/>
          <w:sz w:val="28"/>
          <w:szCs w:val="28"/>
        </w:rPr>
        <w:t>объем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общее количество учебных часов, заплани</w:t>
      </w:r>
      <w:r w:rsidRPr="005A47BB">
        <w:rPr>
          <w:rFonts w:ascii="Times New Roman" w:hAnsi="Times New Roman" w:cs="Times New Roman"/>
          <w:sz w:val="28"/>
          <w:szCs w:val="28"/>
        </w:rPr>
        <w:softHyphen/>
        <w:t>рованных на весь период обучения и необходимых для освоения Программы;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b/>
          <w:i/>
          <w:sz w:val="28"/>
          <w:szCs w:val="28"/>
        </w:rPr>
        <w:t>формы организации образовательного процесса</w:t>
      </w:r>
      <w:r w:rsidRPr="005A47BB">
        <w:rPr>
          <w:rFonts w:ascii="Times New Roman" w:hAnsi="Times New Roman" w:cs="Times New Roman"/>
          <w:sz w:val="28"/>
          <w:szCs w:val="28"/>
        </w:rPr>
        <w:t xml:space="preserve"> (индивидуальные, групповые и т.д.) и виды занятий по Программе определяются содержанием Программы;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b/>
          <w:i/>
          <w:sz w:val="28"/>
          <w:szCs w:val="28"/>
        </w:rPr>
        <w:t>срок освоения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определяется содержанием Программы и должен обеспечить возможность достижения планируемых результатов, заявленных в Программе; характеризует продолжительность Программы – количество лет, необходимых для ее освоения;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 xml:space="preserve">- </w:t>
      </w:r>
      <w:r w:rsidRPr="000C1BEE">
        <w:rPr>
          <w:rFonts w:ascii="Times New Roman" w:hAnsi="Times New Roman" w:cs="Times New Roman"/>
          <w:b/>
          <w:i/>
          <w:sz w:val="28"/>
          <w:szCs w:val="28"/>
        </w:rPr>
        <w:t>режим занятий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периодичность и продолжительность занятий; количество часов и занятий в неделю;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lastRenderedPageBreak/>
        <w:t xml:space="preserve">  - </w:t>
      </w:r>
      <w:r w:rsidRPr="005A47BB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– указать виды аттестации учащихся: промежуточная</w:t>
      </w:r>
      <w:r>
        <w:rPr>
          <w:rFonts w:ascii="Times New Roman" w:hAnsi="Times New Roman" w:cs="Times New Roman"/>
          <w:sz w:val="28"/>
          <w:szCs w:val="28"/>
        </w:rPr>
        <w:t xml:space="preserve"> аттестация и</w:t>
      </w:r>
      <w:r w:rsidRPr="005A47BB">
        <w:rPr>
          <w:rFonts w:ascii="Times New Roman" w:hAnsi="Times New Roman" w:cs="Times New Roman"/>
          <w:sz w:val="28"/>
          <w:szCs w:val="28"/>
        </w:rPr>
        <w:t xml:space="preserve"> аттестация п</w:t>
      </w:r>
      <w:r>
        <w:rPr>
          <w:rFonts w:ascii="Times New Roman" w:hAnsi="Times New Roman" w:cs="Times New Roman"/>
          <w:sz w:val="28"/>
          <w:szCs w:val="28"/>
        </w:rPr>
        <w:t>о завершении освоения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и формы оценки результативности.</w:t>
      </w:r>
    </w:p>
    <w:p w:rsidR="002170F5" w:rsidRDefault="002170F5" w:rsidP="002170F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Аттестация может проводиться в формах, определенных учебным планом как составной частью дополнительной образовательной программы. Формы, порядок и периодичность проведения аттестации обучающихся регламентируется Положением об аттестации обучающихся по ДООП МБУ ДО «ДТДиМ  имени И.Х. Садыкова» НМР РТ.</w:t>
      </w:r>
    </w:p>
    <w:p w:rsidR="00334C96" w:rsidRPr="005A47BB" w:rsidRDefault="00334C96" w:rsidP="00334C9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34C96">
        <w:rPr>
          <w:rFonts w:ascii="Times New Roman" w:hAnsi="Times New Roman" w:cs="Times New Roman"/>
          <w:b/>
          <w:sz w:val="28"/>
          <w:szCs w:val="28"/>
        </w:rPr>
        <w:t>5.6. Учебный план</w:t>
      </w:r>
      <w:r>
        <w:rPr>
          <w:rFonts w:ascii="Times New Roman" w:hAnsi="Times New Roman" w:cs="Times New Roman"/>
          <w:sz w:val="28"/>
          <w:szCs w:val="28"/>
        </w:rPr>
        <w:t xml:space="preserve"> (сводный) - </w:t>
      </w:r>
      <w:r w:rsidRPr="005A47BB">
        <w:rPr>
          <w:rFonts w:ascii="Times New Roman" w:hAnsi="Times New Roman" w:cs="Times New Roman"/>
          <w:sz w:val="28"/>
          <w:szCs w:val="28"/>
        </w:rPr>
        <w:t xml:space="preserve">содержит наименование разделов и тем Программы, количество теоретических и практических часов и формы аттестации (контроля), </w:t>
      </w:r>
      <w:r>
        <w:rPr>
          <w:rFonts w:ascii="Times New Roman" w:hAnsi="Times New Roman" w:cs="Times New Roman"/>
          <w:sz w:val="28"/>
          <w:szCs w:val="28"/>
        </w:rPr>
        <w:t xml:space="preserve">объединяющий все образовательные модули Программы, </w:t>
      </w:r>
      <w:r w:rsidRPr="005A47BB">
        <w:rPr>
          <w:rFonts w:ascii="Times New Roman" w:hAnsi="Times New Roman" w:cs="Times New Roman"/>
          <w:sz w:val="28"/>
          <w:szCs w:val="28"/>
        </w:rPr>
        <w:t>оформляется</w:t>
      </w:r>
      <w:r>
        <w:rPr>
          <w:rFonts w:ascii="Times New Roman" w:hAnsi="Times New Roman" w:cs="Times New Roman"/>
          <w:sz w:val="28"/>
          <w:szCs w:val="28"/>
        </w:rPr>
        <w:t xml:space="preserve"> в табличной форме (Приложение 4). </w:t>
      </w:r>
    </w:p>
    <w:p w:rsidR="00B46625" w:rsidRDefault="00B46625" w:rsidP="002170F5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C96">
        <w:rPr>
          <w:rFonts w:ascii="Times New Roman" w:hAnsi="Times New Roman" w:cs="Times New Roman"/>
          <w:b/>
          <w:sz w:val="28"/>
          <w:szCs w:val="28"/>
        </w:rPr>
        <w:t>5</w:t>
      </w:r>
      <w:r w:rsidR="00334C96" w:rsidRPr="00334C96">
        <w:rPr>
          <w:rFonts w:ascii="Times New Roman" w:hAnsi="Times New Roman" w:cs="Times New Roman"/>
          <w:b/>
          <w:sz w:val="28"/>
          <w:szCs w:val="28"/>
        </w:rPr>
        <w:t>.7</w:t>
      </w:r>
      <w:r w:rsidR="002170F5" w:rsidRPr="00334C96">
        <w:rPr>
          <w:rFonts w:ascii="Times New Roman" w:hAnsi="Times New Roman" w:cs="Times New Roman"/>
          <w:b/>
          <w:sz w:val="28"/>
          <w:szCs w:val="28"/>
        </w:rPr>
        <w:t>.</w:t>
      </w:r>
      <w:r w:rsidR="002170F5" w:rsidRPr="005A47BB">
        <w:rPr>
          <w:rFonts w:ascii="Times New Roman" w:hAnsi="Times New Roman" w:cs="Times New Roman"/>
          <w:sz w:val="28"/>
          <w:szCs w:val="28"/>
        </w:rPr>
        <w:t xml:space="preserve"> </w:t>
      </w:r>
      <w:r w:rsidRPr="00B46625">
        <w:rPr>
          <w:rFonts w:ascii="Times New Roman" w:hAnsi="Times New Roman" w:cs="Times New Roman"/>
          <w:b/>
          <w:sz w:val="28"/>
          <w:szCs w:val="28"/>
        </w:rPr>
        <w:t>Характеристики образовательных модулей:</w:t>
      </w:r>
    </w:p>
    <w:p w:rsidR="00ED6EB9" w:rsidRPr="00ED6EB9" w:rsidRDefault="00ED6EB9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D6EB9">
        <w:rPr>
          <w:rFonts w:ascii="Times New Roman" w:hAnsi="Times New Roman" w:cs="Times New Roman"/>
          <w:b/>
          <w:i/>
          <w:sz w:val="28"/>
          <w:szCs w:val="28"/>
        </w:rPr>
        <w:t>Цель, задачи образовательного модуля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7BB">
        <w:rPr>
          <w:rFonts w:ascii="Times New Roman" w:hAnsi="Times New Roman" w:cs="Times New Roman"/>
          <w:sz w:val="28"/>
          <w:szCs w:val="28"/>
        </w:rPr>
        <w:t>сост</w:t>
      </w:r>
      <w:r>
        <w:rPr>
          <w:rFonts w:ascii="Times New Roman" w:hAnsi="Times New Roman" w:cs="Times New Roman"/>
          <w:sz w:val="28"/>
          <w:szCs w:val="28"/>
        </w:rPr>
        <w:t>авляются на каждый образовательный уровень (модуль).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4EDA">
        <w:rPr>
          <w:rFonts w:ascii="Times New Roman" w:hAnsi="Times New Roman" w:cs="Times New Roman"/>
          <w:b/>
          <w:i/>
          <w:sz w:val="28"/>
          <w:szCs w:val="28"/>
        </w:rPr>
        <w:t>Учебный план</w:t>
      </w:r>
      <w:r w:rsidR="00B46625">
        <w:rPr>
          <w:rFonts w:ascii="Times New Roman" w:hAnsi="Times New Roman" w:cs="Times New Roman"/>
          <w:sz w:val="28"/>
          <w:szCs w:val="28"/>
        </w:rPr>
        <w:t xml:space="preserve"> </w:t>
      </w:r>
      <w:r w:rsidRPr="005A47BB">
        <w:rPr>
          <w:rFonts w:ascii="Times New Roman" w:hAnsi="Times New Roman" w:cs="Times New Roman"/>
          <w:sz w:val="28"/>
          <w:szCs w:val="28"/>
        </w:rPr>
        <w:t>– содержит наименование разделов и тем Программы, количество теоретических и практических часов и формы аттестации (контроля), оформляется</w:t>
      </w:r>
      <w:r w:rsidR="00B46625">
        <w:rPr>
          <w:rFonts w:ascii="Times New Roman" w:hAnsi="Times New Roman" w:cs="Times New Roman"/>
          <w:sz w:val="28"/>
          <w:szCs w:val="28"/>
        </w:rPr>
        <w:t xml:space="preserve"> в табличной форме (</w:t>
      </w:r>
      <w:r w:rsidR="00334C96">
        <w:rPr>
          <w:rFonts w:ascii="Times New Roman" w:hAnsi="Times New Roman" w:cs="Times New Roman"/>
          <w:sz w:val="28"/>
          <w:szCs w:val="28"/>
        </w:rPr>
        <w:t>Приложение 5</w:t>
      </w:r>
      <w:r w:rsidRPr="005A47BB">
        <w:rPr>
          <w:rFonts w:ascii="Times New Roman" w:hAnsi="Times New Roman" w:cs="Times New Roman"/>
          <w:sz w:val="28"/>
          <w:szCs w:val="28"/>
        </w:rPr>
        <w:t>), сост</w:t>
      </w:r>
      <w:r w:rsidR="00B46625">
        <w:rPr>
          <w:rFonts w:ascii="Times New Roman" w:hAnsi="Times New Roman" w:cs="Times New Roman"/>
          <w:sz w:val="28"/>
          <w:szCs w:val="28"/>
        </w:rPr>
        <w:t>авляется на каждый образовательный уровень (модуль).</w:t>
      </w:r>
    </w:p>
    <w:p w:rsidR="00B46625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4EDA">
        <w:rPr>
          <w:rFonts w:ascii="Times New Roman" w:hAnsi="Times New Roman" w:cs="Times New Roman"/>
          <w:b/>
          <w:i/>
          <w:sz w:val="28"/>
          <w:szCs w:val="28"/>
        </w:rPr>
        <w:t>Содержание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  <w:r w:rsidR="00C8711D" w:rsidRPr="005A47BB">
        <w:rPr>
          <w:rFonts w:ascii="Times New Roman" w:hAnsi="Times New Roman" w:cs="Times New Roman"/>
          <w:sz w:val="28"/>
          <w:szCs w:val="28"/>
        </w:rPr>
        <w:t>–</w:t>
      </w:r>
      <w:r w:rsidR="00B46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D64C8">
        <w:rPr>
          <w:rFonts w:ascii="Times New Roman" w:hAnsi="Times New Roman" w:cs="Times New Roman"/>
          <w:sz w:val="28"/>
          <w:szCs w:val="28"/>
        </w:rPr>
        <w:t xml:space="preserve">содержание  Программы </w:t>
      </w:r>
      <w:r w:rsidRPr="005A47BB">
        <w:rPr>
          <w:rFonts w:ascii="Times New Roman" w:hAnsi="Times New Roman" w:cs="Times New Roman"/>
          <w:sz w:val="28"/>
          <w:szCs w:val="28"/>
        </w:rPr>
        <w:t>должно быть направлено на достижение целей Программы и планируемых результатов ее освоения; это реферативное описание разделов и тем Программы в соответствии с последовательностью, заданной учебным планом, включая описание теоретической и практической частей, форм контроля, соответствующих каждой теме; предусматривает разные режимы освоения материала и содержания Программы, исходя из индивидуального темпа и объёма освоения знаний</w:t>
      </w:r>
      <w:r w:rsidR="00B46625">
        <w:rPr>
          <w:rFonts w:ascii="Times New Roman" w:hAnsi="Times New Roman" w:cs="Times New Roman"/>
          <w:sz w:val="28"/>
          <w:szCs w:val="28"/>
        </w:rPr>
        <w:t xml:space="preserve">, умений, компетенций учащимися, </w:t>
      </w:r>
      <w:r w:rsidR="00B46625" w:rsidRPr="005A47BB">
        <w:rPr>
          <w:rFonts w:ascii="Times New Roman" w:hAnsi="Times New Roman" w:cs="Times New Roman"/>
          <w:sz w:val="28"/>
          <w:szCs w:val="28"/>
        </w:rPr>
        <w:t>сост</w:t>
      </w:r>
      <w:r w:rsidR="00B46625">
        <w:rPr>
          <w:rFonts w:ascii="Times New Roman" w:hAnsi="Times New Roman" w:cs="Times New Roman"/>
          <w:sz w:val="28"/>
          <w:szCs w:val="28"/>
        </w:rPr>
        <w:t>авляется на каждый образовательный уровень (модуль).</w:t>
      </w:r>
    </w:p>
    <w:p w:rsidR="00B46625" w:rsidRPr="005A47BB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4EDA">
        <w:rPr>
          <w:rStyle w:val="ad"/>
          <w:rFonts w:eastAsiaTheme="minorHAnsi"/>
          <w:sz w:val="28"/>
          <w:szCs w:val="28"/>
        </w:rPr>
        <w:t>Планируемые результаты освоения Программы</w:t>
      </w:r>
      <w:r w:rsidRPr="005A47BB">
        <w:rPr>
          <w:rFonts w:ascii="Times New Roman" w:hAnsi="Times New Roman" w:cs="Times New Roman"/>
          <w:sz w:val="28"/>
          <w:szCs w:val="28"/>
        </w:rPr>
        <w:t xml:space="preserve"> формулируются с учетом цели и содержания программы и определяют основные знания, умения, навыки, а также компетенции, метапредметные</w:t>
      </w:r>
      <w:r>
        <w:rPr>
          <w:rFonts w:ascii="Times New Roman" w:hAnsi="Times New Roman" w:cs="Times New Roman"/>
          <w:sz w:val="28"/>
          <w:szCs w:val="28"/>
        </w:rPr>
        <w:t>, личностные</w:t>
      </w:r>
      <w:r w:rsidRPr="005A47BB">
        <w:rPr>
          <w:rFonts w:ascii="Times New Roman" w:hAnsi="Times New Roman" w:cs="Times New Roman"/>
          <w:sz w:val="28"/>
          <w:szCs w:val="28"/>
        </w:rPr>
        <w:t xml:space="preserve"> и предметные результаты, приобретаемые обучающимися в процессе изучения программы; формулируют</w:t>
      </w:r>
      <w:r>
        <w:rPr>
          <w:rFonts w:ascii="Times New Roman" w:hAnsi="Times New Roman" w:cs="Times New Roman"/>
          <w:sz w:val="28"/>
          <w:szCs w:val="28"/>
        </w:rPr>
        <w:t>ся для каждого уровня сложности.</w:t>
      </w:r>
    </w:p>
    <w:p w:rsidR="00B46625" w:rsidRPr="005A47BB" w:rsidRDefault="00B46625" w:rsidP="00B4662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Планируемые результаты освоения обучающимися Программы представляют собой:</w:t>
      </w:r>
    </w:p>
    <w:p w:rsidR="00B46625" w:rsidRPr="005A47BB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47BB">
        <w:rPr>
          <w:rFonts w:ascii="Times New Roman" w:hAnsi="Times New Roman" w:cs="Times New Roman"/>
          <w:sz w:val="28"/>
          <w:szCs w:val="28"/>
        </w:rPr>
        <w:t>систему ведущих целевых установок освоения всех элементов, составляющих содержательно-деятельностную основу программы;</w:t>
      </w:r>
    </w:p>
    <w:p w:rsidR="00B46625" w:rsidRPr="005A47BB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47BB">
        <w:rPr>
          <w:rFonts w:ascii="Times New Roman" w:hAnsi="Times New Roman" w:cs="Times New Roman"/>
          <w:sz w:val="28"/>
          <w:szCs w:val="28"/>
        </w:rPr>
        <w:t>письменную формулировку предполагаемых достижений учащегося, которые он сможет продемонстрировать.</w:t>
      </w:r>
    </w:p>
    <w:p w:rsidR="00B46625" w:rsidRPr="005A47BB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При проектировании и реализации Программы необходимо ориентироваться на метапредметные и личностные результаты образования, а также предметные.</w:t>
      </w:r>
    </w:p>
    <w:p w:rsidR="00B46625" w:rsidRPr="005A47BB" w:rsidRDefault="00B46625" w:rsidP="00B4662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Метапредметные результаты означают усвоенные обучающимися способы деятельности, применяемые ими как в рамках образовательного процесса, так и при решении реальных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</w:p>
    <w:p w:rsidR="00B46625" w:rsidRPr="005A47BB" w:rsidRDefault="00B46625" w:rsidP="00B4662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lastRenderedPageBreak/>
        <w:t>Личностные результаты включают готовность и способность обучающихся к саморазвитию и личностному самоопределению, могут быть представлены следующими компонентами:</w:t>
      </w:r>
    </w:p>
    <w:p w:rsidR="00B46625" w:rsidRPr="005A47BB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мотивационно-ценностной (потребность в самореализации, саморазвитии, самосовершенствовании, мотивация достижения, ценностные ориентации);</w:t>
      </w:r>
    </w:p>
    <w:p w:rsidR="00B46625" w:rsidRPr="005A47BB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когнитивной (знания, рефлексия деятельности);</w:t>
      </w:r>
    </w:p>
    <w:p w:rsidR="00B46625" w:rsidRPr="005A47BB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операциональной (умения, навыки);</w:t>
      </w:r>
    </w:p>
    <w:p w:rsidR="00B46625" w:rsidRPr="005A47BB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эмоционально-волевой (уровень притязаний, самооценка, эмоциональное отношение к достижению, волевые усилия).</w:t>
      </w:r>
    </w:p>
    <w:p w:rsidR="00B46625" w:rsidRPr="005A47BB" w:rsidRDefault="00B46625" w:rsidP="00B4662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Предметные результаты содержат в себе систему основных элементов знаний, которая формируется через освоение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включать:</w:t>
      </w:r>
    </w:p>
    <w:p w:rsidR="00B46625" w:rsidRPr="005A47BB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теоретические знания по программе;</w:t>
      </w:r>
    </w:p>
    <w:p w:rsidR="00B46625" w:rsidRDefault="00B46625" w:rsidP="00B4662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A47BB">
        <w:rPr>
          <w:rFonts w:ascii="Times New Roman" w:hAnsi="Times New Roman" w:cs="Times New Roman"/>
          <w:sz w:val="28"/>
          <w:szCs w:val="28"/>
        </w:rPr>
        <w:t>практические умения, предусмотренные программой.</w:t>
      </w:r>
    </w:p>
    <w:p w:rsidR="00B46625" w:rsidRPr="00B46625" w:rsidRDefault="004E4EDA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разрабатываются на каждый образовательный уровень (модуль).</w:t>
      </w:r>
    </w:p>
    <w:p w:rsidR="002170F5" w:rsidRPr="00C74477" w:rsidRDefault="00334C96" w:rsidP="002170F5">
      <w:pPr>
        <w:pStyle w:val="a9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5.8</w:t>
      </w:r>
      <w:r w:rsidR="004E4EDA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2170F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2170F5" w:rsidRPr="00C74477">
        <w:rPr>
          <w:rFonts w:ascii="Times New Roman" w:hAnsi="Times New Roman" w:cs="Times New Roman"/>
          <w:b/>
          <w:color w:val="111111"/>
          <w:sz w:val="28"/>
          <w:szCs w:val="28"/>
        </w:rPr>
        <w:t>Раздел 2. Комплекс организационно-педагогических условий</w:t>
      </w:r>
    </w:p>
    <w:p w:rsidR="002170F5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74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7BB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A47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A47BB">
        <w:rPr>
          <w:rFonts w:ascii="Times New Roman" w:hAnsi="Times New Roman" w:cs="Times New Roman"/>
          <w:sz w:val="28"/>
          <w:szCs w:val="28"/>
        </w:rPr>
        <w:t>еальная и доступная совокупность условий реализации Программы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помещения;</w:t>
      </w:r>
      <w:r w:rsidRPr="005A4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площадки;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оборудование;</w:t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приборы;</w:t>
      </w:r>
      <w:r w:rsidRPr="005A47BB">
        <w:rPr>
          <w:rFonts w:ascii="Times New Roman" w:hAnsi="Times New Roman" w:cs="Times New Roman"/>
          <w:sz w:val="28"/>
          <w:szCs w:val="28"/>
        </w:rPr>
        <w:tab/>
      </w:r>
    </w:p>
    <w:p w:rsidR="002170F5" w:rsidRPr="005A47BB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информационные;</w:t>
      </w:r>
    </w:p>
    <w:p w:rsidR="002170F5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47BB">
        <w:rPr>
          <w:rFonts w:ascii="Times New Roman" w:hAnsi="Times New Roman" w:cs="Times New Roman"/>
          <w:sz w:val="28"/>
          <w:szCs w:val="28"/>
        </w:rPr>
        <w:t>методические</w:t>
      </w:r>
      <w:r w:rsidRPr="005A47BB">
        <w:rPr>
          <w:rFonts w:ascii="Times New Roman" w:hAnsi="Times New Roman" w:cs="Times New Roman"/>
          <w:sz w:val="28"/>
          <w:szCs w:val="28"/>
        </w:rPr>
        <w:tab/>
        <w:t>и иные ресурсы.</w:t>
      </w:r>
    </w:p>
    <w:p w:rsidR="002170F5" w:rsidRPr="009A2069" w:rsidRDefault="00334C96" w:rsidP="002170F5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5.9</w:t>
      </w:r>
      <w:r w:rsidR="002170F5" w:rsidRPr="004E4EDA">
        <w:rPr>
          <w:rFonts w:ascii="Times New Roman" w:hAnsi="Times New Roman" w:cs="Times New Roman"/>
          <w:b/>
          <w:sz w:val="28"/>
          <w:szCs w:val="28"/>
        </w:rPr>
        <w:t>.</w:t>
      </w:r>
      <w:r w:rsidR="002170F5" w:rsidRPr="009A2069">
        <w:rPr>
          <w:rFonts w:ascii="Times New Roman" w:hAnsi="Times New Roman" w:cs="Times New Roman"/>
          <w:b/>
          <w:sz w:val="28"/>
          <w:szCs w:val="28"/>
        </w:rPr>
        <w:t xml:space="preserve"> Формы аттестации/контроля </w:t>
      </w:r>
    </w:p>
    <w:p w:rsidR="002170F5" w:rsidRPr="009A2069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 xml:space="preserve"> </w:t>
      </w:r>
      <w:r w:rsidRPr="009A2069">
        <w:rPr>
          <w:rFonts w:ascii="Times New Roman" w:hAnsi="Times New Roman" w:cs="Times New Roman"/>
          <w:b/>
          <w:sz w:val="28"/>
          <w:szCs w:val="28"/>
        </w:rPr>
        <w:t>Формы аттестации / контроля</w:t>
      </w:r>
      <w:r w:rsidRPr="009A2069">
        <w:rPr>
          <w:rFonts w:ascii="Times New Roman" w:hAnsi="Times New Roman" w:cs="Times New Roman"/>
          <w:sz w:val="28"/>
          <w:szCs w:val="28"/>
        </w:rPr>
        <w:t xml:space="preserve"> - разрабатываются и обосновываются для определения результативности усвоения Программы, отражают цели и задачи программы, перечисляются согласно учебно-тематическому плану; необходимо указать, как именно эти формы аттестации / контроля позволяют выявить соответствие результатов образования поставленным целям и задачам.</w:t>
      </w:r>
    </w:p>
    <w:p w:rsidR="002170F5" w:rsidRPr="009A2069" w:rsidRDefault="002170F5" w:rsidP="002170F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Аттестацию по завершении освоения программы проводить с целью установления:</w:t>
      </w:r>
    </w:p>
    <w:p w:rsidR="002170F5" w:rsidRPr="009A2069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-соответствия результатов освоения дополнительной общеразвивающей программы заявленным целям и планируемым результатам обучения;</w:t>
      </w:r>
    </w:p>
    <w:p w:rsidR="002170F5" w:rsidRPr="009A2069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A2069">
        <w:rPr>
          <w:rFonts w:ascii="Times New Roman" w:hAnsi="Times New Roman" w:cs="Times New Roman"/>
          <w:sz w:val="28"/>
          <w:szCs w:val="28"/>
        </w:rPr>
        <w:t>-соответствия процесса организации и осуществления дополнительной общеразвивающей программы установленным требованиям к порядку и условиям реализации программ.</w:t>
      </w:r>
      <w:r w:rsidR="004E4EDA">
        <w:rPr>
          <w:rFonts w:ascii="Times New Roman" w:hAnsi="Times New Roman" w:cs="Times New Roman"/>
          <w:sz w:val="28"/>
          <w:szCs w:val="28"/>
        </w:rPr>
        <w:t xml:space="preserve"> Разрабатываются  на каждый образовательный уровень (модуль).</w:t>
      </w:r>
    </w:p>
    <w:p w:rsidR="002170F5" w:rsidRPr="000B40F6" w:rsidRDefault="00C17293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5.10</w:t>
      </w:r>
      <w:r w:rsidR="000B40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170F5" w:rsidRPr="009A2069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  <w:r w:rsidR="002170F5" w:rsidRPr="009A20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70F5" w:rsidRPr="009A2069">
        <w:rPr>
          <w:rFonts w:ascii="Times New Roman" w:hAnsi="Times New Roman" w:cs="Times New Roman"/>
          <w:sz w:val="28"/>
          <w:szCs w:val="28"/>
        </w:rPr>
        <w:t>– пакет диагностических методик, позволяющих определить достижение обуча</w:t>
      </w:r>
      <w:r w:rsidR="00ED64C8">
        <w:rPr>
          <w:rFonts w:ascii="Times New Roman" w:hAnsi="Times New Roman" w:cs="Times New Roman"/>
          <w:sz w:val="28"/>
          <w:szCs w:val="28"/>
        </w:rPr>
        <w:t>ю</w:t>
      </w:r>
      <w:r w:rsidR="000B40F6">
        <w:rPr>
          <w:rFonts w:ascii="Times New Roman" w:hAnsi="Times New Roman" w:cs="Times New Roman"/>
          <w:sz w:val="28"/>
          <w:szCs w:val="28"/>
        </w:rPr>
        <w:t xml:space="preserve">щимися планируемых результатов, </w:t>
      </w:r>
      <w:r w:rsidR="000B40F6" w:rsidRPr="000B40F6">
        <w:rPr>
          <w:rFonts w:ascii="Times New Roman" w:hAnsi="Times New Roman" w:cs="Times New Roman"/>
          <w:sz w:val="28"/>
          <w:szCs w:val="28"/>
        </w:rPr>
        <w:t>р</w:t>
      </w:r>
      <w:r w:rsidR="00ED64C8" w:rsidRPr="000B40F6">
        <w:rPr>
          <w:rFonts w:ascii="Times New Roman" w:hAnsi="Times New Roman" w:cs="Times New Roman"/>
          <w:sz w:val="28"/>
          <w:szCs w:val="28"/>
        </w:rPr>
        <w:t xml:space="preserve">азрабатывается для каждого </w:t>
      </w:r>
      <w:r w:rsidR="004E4EDA" w:rsidRPr="000B40F6"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r w:rsidR="00ED64C8" w:rsidRPr="000B40F6">
        <w:rPr>
          <w:rFonts w:ascii="Times New Roman" w:hAnsi="Times New Roman" w:cs="Times New Roman"/>
          <w:sz w:val="28"/>
          <w:szCs w:val="28"/>
        </w:rPr>
        <w:t>уровня</w:t>
      </w:r>
      <w:r w:rsidR="004E4EDA" w:rsidRPr="000B40F6">
        <w:rPr>
          <w:rFonts w:ascii="Times New Roman" w:hAnsi="Times New Roman" w:cs="Times New Roman"/>
          <w:sz w:val="28"/>
          <w:szCs w:val="28"/>
        </w:rPr>
        <w:t xml:space="preserve"> (модуля)</w:t>
      </w:r>
      <w:r w:rsidR="00ED64C8" w:rsidRPr="000B40F6">
        <w:rPr>
          <w:rFonts w:ascii="Times New Roman" w:hAnsi="Times New Roman" w:cs="Times New Roman"/>
          <w:sz w:val="28"/>
          <w:szCs w:val="28"/>
        </w:rPr>
        <w:t>.</w:t>
      </w:r>
    </w:p>
    <w:p w:rsidR="002170F5" w:rsidRPr="000C7911" w:rsidRDefault="00C17293" w:rsidP="000B40F6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5.11</w:t>
      </w:r>
      <w:r w:rsidR="000B40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170F5" w:rsidRPr="009A206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2170F5" w:rsidRPr="009A2069">
        <w:rPr>
          <w:rFonts w:ascii="Times New Roman" w:hAnsi="Times New Roman" w:cs="Times New Roman"/>
          <w:sz w:val="28"/>
          <w:szCs w:val="28"/>
        </w:rPr>
        <w:t xml:space="preserve"> – включает перечень основной и дополнительной литературы (учебные пособия, сборники упражнений, контрольных заданий, тестов, практических работ и практикумов), справочные пособия (словари, справочники); наглядный материал (альбомы, атласы, карты, таблицы); может быть составлен для разных участников образовательного процесса - педагогов, обучающихся, </w:t>
      </w:r>
      <w:r w:rsidR="002170F5" w:rsidRPr="009A2069">
        <w:rPr>
          <w:rFonts w:ascii="Times New Roman" w:hAnsi="Times New Roman" w:cs="Times New Roman"/>
          <w:sz w:val="28"/>
          <w:szCs w:val="28"/>
        </w:rPr>
        <w:lastRenderedPageBreak/>
        <w:t>родителей; оформляется в соответствии с ГОСТ к оформлению библиографических ссылок.</w:t>
      </w:r>
    </w:p>
    <w:p w:rsidR="00334C96" w:rsidRPr="000B40F6" w:rsidRDefault="00C17293" w:rsidP="003A7BE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</w:t>
      </w:r>
      <w:r w:rsidR="000B40F6">
        <w:rPr>
          <w:rFonts w:ascii="Times New Roman" w:hAnsi="Times New Roman" w:cs="Times New Roman"/>
          <w:sz w:val="28"/>
          <w:szCs w:val="28"/>
        </w:rPr>
        <w:t>.</w:t>
      </w:r>
      <w:r w:rsidR="003A7BEA" w:rsidRPr="005A47BB">
        <w:rPr>
          <w:rFonts w:ascii="Times New Roman" w:hAnsi="Times New Roman" w:cs="Times New Roman"/>
          <w:sz w:val="28"/>
          <w:szCs w:val="28"/>
        </w:rPr>
        <w:t>Текст набирается в текстовом редакторе шрифтом Times New Roman,           кегль 12-14, одинарный межстрочный интервал, переносы в тексте не ставятся, выравнивание по ширине, листы формата А4. Таблицы вставл</w:t>
      </w:r>
      <w:r w:rsidR="000B40F6">
        <w:rPr>
          <w:rFonts w:ascii="Times New Roman" w:hAnsi="Times New Roman" w:cs="Times New Roman"/>
          <w:sz w:val="28"/>
          <w:szCs w:val="28"/>
        </w:rPr>
        <w:t xml:space="preserve">яются непосредственно в текст. </w:t>
      </w:r>
    </w:p>
    <w:p w:rsidR="002170F5" w:rsidRPr="000B40F6" w:rsidRDefault="000B40F6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B40F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17293">
        <w:rPr>
          <w:rFonts w:ascii="Times New Roman" w:eastAsia="Times New Roman" w:hAnsi="Times New Roman" w:cs="Times New Roman"/>
          <w:b/>
          <w:sz w:val="28"/>
          <w:szCs w:val="28"/>
        </w:rPr>
        <w:t>.13</w:t>
      </w:r>
      <w:r w:rsidR="002170F5" w:rsidRPr="000B40F6">
        <w:rPr>
          <w:rFonts w:ascii="Times New Roman" w:eastAsia="Times New Roman" w:hAnsi="Times New Roman" w:cs="Times New Roman"/>
          <w:b/>
          <w:sz w:val="28"/>
          <w:szCs w:val="28"/>
        </w:rPr>
        <w:t>.  Приложения</w:t>
      </w:r>
      <w:r w:rsidR="00C1729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  <w:r w:rsidR="002170F5" w:rsidRPr="000B40F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170F5" w:rsidRPr="000B40F6" w:rsidRDefault="002170F5" w:rsidP="00C1729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B40F6">
        <w:rPr>
          <w:rStyle w:val="ad"/>
          <w:rFonts w:eastAsiaTheme="minorHAnsi"/>
          <w:color w:val="auto"/>
          <w:sz w:val="28"/>
          <w:szCs w:val="28"/>
        </w:rPr>
        <w:t>Методические материалы</w:t>
      </w:r>
      <w:r w:rsidRPr="000B40F6">
        <w:rPr>
          <w:rFonts w:ascii="Times New Roman" w:hAnsi="Times New Roman" w:cs="Times New Roman"/>
          <w:sz w:val="28"/>
          <w:szCs w:val="28"/>
        </w:rPr>
        <w:t xml:space="preserve"> - указание тематики и формы методических</w:t>
      </w:r>
    </w:p>
    <w:p w:rsidR="002170F5" w:rsidRPr="000B40F6" w:rsidRDefault="002170F5" w:rsidP="002170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B40F6">
        <w:rPr>
          <w:rFonts w:ascii="Times New Roman" w:hAnsi="Times New Roman" w:cs="Times New Roman"/>
          <w:sz w:val="28"/>
          <w:szCs w:val="28"/>
        </w:rPr>
        <w:t>материалов по программе (пособия, рабочие тетради для обучающихся, тетради для оценки качества знаний, оборудование, приборы, дидактический материал);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информационных).</w:t>
      </w:r>
    </w:p>
    <w:p w:rsidR="002170F5" w:rsidRPr="000B40F6" w:rsidRDefault="002170F5" w:rsidP="00C1729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B40F6">
        <w:rPr>
          <w:rFonts w:ascii="Times New Roman" w:hAnsi="Times New Roman" w:cs="Times New Roman"/>
          <w:b/>
          <w:i/>
          <w:sz w:val="28"/>
          <w:szCs w:val="28"/>
        </w:rPr>
        <w:t xml:space="preserve">План воспитательной работы </w:t>
      </w:r>
      <w:r w:rsidRPr="000B40F6">
        <w:rPr>
          <w:rFonts w:ascii="Times New Roman" w:hAnsi="Times New Roman" w:cs="Times New Roman"/>
          <w:sz w:val="28"/>
          <w:szCs w:val="28"/>
        </w:rPr>
        <w:t>в рамках реализации Программы воспитания МБУ ДО «ДТДиМ  имени И.Х. Садыкова» НМР РТ.</w:t>
      </w:r>
    </w:p>
    <w:p w:rsidR="00ED64C8" w:rsidRPr="000B40F6" w:rsidRDefault="00ED64C8" w:rsidP="00C1729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B40F6">
        <w:rPr>
          <w:rStyle w:val="ad"/>
          <w:rFonts w:eastAsiaTheme="minorHAnsi"/>
          <w:color w:val="auto"/>
          <w:sz w:val="28"/>
          <w:szCs w:val="28"/>
        </w:rPr>
        <w:t>Календарный учебный график</w:t>
      </w:r>
      <w:r w:rsidRPr="000B40F6">
        <w:rPr>
          <w:rFonts w:ascii="Times New Roman" w:hAnsi="Times New Roman" w:cs="Times New Roman"/>
          <w:sz w:val="28"/>
          <w:szCs w:val="28"/>
        </w:rPr>
        <w:t xml:space="preserve"> - является обязательным приложением к Программе и составляется для каж</w:t>
      </w:r>
      <w:r w:rsidR="00C17293">
        <w:rPr>
          <w:rFonts w:ascii="Times New Roman" w:hAnsi="Times New Roman" w:cs="Times New Roman"/>
          <w:sz w:val="28"/>
          <w:szCs w:val="28"/>
        </w:rPr>
        <w:t>дой учебной группы (Приложение 6</w:t>
      </w:r>
      <w:r w:rsidRPr="000B40F6">
        <w:rPr>
          <w:rFonts w:ascii="Times New Roman" w:hAnsi="Times New Roman" w:cs="Times New Roman"/>
          <w:sz w:val="28"/>
          <w:szCs w:val="28"/>
        </w:rPr>
        <w:t>).</w:t>
      </w:r>
    </w:p>
    <w:p w:rsidR="002170F5" w:rsidRPr="005A47BB" w:rsidRDefault="002170F5" w:rsidP="008B5C6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C61" w:rsidRPr="005A47BB" w:rsidRDefault="000B40F6" w:rsidP="00B75A2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75A28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B5C61" w:rsidRPr="005A47BB" w:rsidRDefault="000B40F6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5C61" w:rsidRPr="005A47BB">
        <w:rPr>
          <w:rFonts w:ascii="Times New Roman" w:hAnsi="Times New Roman" w:cs="Times New Roman"/>
          <w:sz w:val="28"/>
          <w:szCs w:val="28"/>
        </w:rPr>
        <w:t>.1. Программы, разработанные согласно настоящему Положению и используемые в ДТДиМ им. И.Х. Садыкова, являются собственностью учреждения.</w:t>
      </w:r>
    </w:p>
    <w:p w:rsidR="008B5C61" w:rsidRPr="00476970" w:rsidRDefault="000B40F6" w:rsidP="008B5C6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5C61" w:rsidRPr="005A47BB">
        <w:rPr>
          <w:rFonts w:ascii="Times New Roman" w:hAnsi="Times New Roman" w:cs="Times New Roman"/>
          <w:sz w:val="28"/>
          <w:szCs w:val="28"/>
        </w:rPr>
        <w:t xml:space="preserve">.2. Программы размещаются на официальном сайте ДТДиМ </w:t>
      </w:r>
      <w:r w:rsidR="008B5C61">
        <w:rPr>
          <w:rFonts w:ascii="Times New Roman" w:hAnsi="Times New Roman" w:cs="Times New Roman"/>
          <w:sz w:val="28"/>
          <w:szCs w:val="28"/>
        </w:rPr>
        <w:t>им. И.Х. Садыкова</w:t>
      </w:r>
    </w:p>
    <w:p w:rsidR="008B5C61" w:rsidRDefault="008B5C61" w:rsidP="008B5C61">
      <w:pPr>
        <w:pStyle w:val="2"/>
        <w:shd w:val="clear" w:color="auto" w:fill="auto"/>
        <w:tabs>
          <w:tab w:val="left" w:pos="3870"/>
        </w:tabs>
        <w:spacing w:line="240" w:lineRule="auto"/>
        <w:ind w:right="20"/>
        <w:rPr>
          <w:sz w:val="28"/>
          <w:szCs w:val="28"/>
        </w:rPr>
      </w:pPr>
    </w:p>
    <w:p w:rsidR="008B5C61" w:rsidRDefault="008B5C61" w:rsidP="008B5C61">
      <w:pPr>
        <w:pStyle w:val="2"/>
        <w:shd w:val="clear" w:color="auto" w:fill="auto"/>
        <w:spacing w:line="240" w:lineRule="auto"/>
        <w:ind w:right="20"/>
        <w:jc w:val="right"/>
        <w:rPr>
          <w:b/>
          <w:sz w:val="28"/>
          <w:szCs w:val="28"/>
        </w:rPr>
      </w:pPr>
    </w:p>
    <w:p w:rsidR="00815512" w:rsidRDefault="00815512" w:rsidP="008B5C61">
      <w:pPr>
        <w:pStyle w:val="2"/>
        <w:shd w:val="clear" w:color="auto" w:fill="auto"/>
        <w:spacing w:line="240" w:lineRule="auto"/>
        <w:ind w:right="20"/>
        <w:jc w:val="right"/>
        <w:rPr>
          <w:b/>
          <w:sz w:val="28"/>
          <w:szCs w:val="28"/>
        </w:rPr>
      </w:pPr>
    </w:p>
    <w:p w:rsidR="00815512" w:rsidRDefault="00815512" w:rsidP="008B5C61">
      <w:pPr>
        <w:pStyle w:val="2"/>
        <w:shd w:val="clear" w:color="auto" w:fill="auto"/>
        <w:spacing w:line="240" w:lineRule="auto"/>
        <w:ind w:right="20"/>
        <w:jc w:val="right"/>
        <w:rPr>
          <w:b/>
          <w:sz w:val="28"/>
          <w:szCs w:val="28"/>
        </w:rPr>
      </w:pPr>
    </w:p>
    <w:p w:rsidR="00815512" w:rsidRDefault="00815512" w:rsidP="008B5C61">
      <w:pPr>
        <w:pStyle w:val="2"/>
        <w:shd w:val="clear" w:color="auto" w:fill="auto"/>
        <w:spacing w:line="240" w:lineRule="auto"/>
        <w:ind w:right="20"/>
        <w:jc w:val="right"/>
        <w:rPr>
          <w:b/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ED64C8" w:rsidRDefault="00ED64C8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C17293" w:rsidRDefault="00C17293" w:rsidP="00C17293">
      <w:pPr>
        <w:pStyle w:val="2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8B5C61" w:rsidRDefault="008B5C61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  <w:r w:rsidRPr="00FD369E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FD369E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p w:rsidR="008B5C61" w:rsidRPr="00970A62" w:rsidRDefault="008B5C61" w:rsidP="008B5C61">
      <w:pPr>
        <w:pStyle w:val="2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  <w:r w:rsidRPr="00970A62">
        <w:rPr>
          <w:sz w:val="28"/>
          <w:szCs w:val="28"/>
        </w:rPr>
        <w:t>Оформление титульного листа программы</w:t>
      </w:r>
    </w:p>
    <w:p w:rsidR="008B5C61" w:rsidRPr="00970A62" w:rsidRDefault="008B5C61" w:rsidP="008B5C61">
      <w:pPr>
        <w:pStyle w:val="2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Министерство образования и науки Республики Татарстан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Муниципальное бюджетное учреждение дополнительного образования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«Дворец творчества детей и молодежи имени  Ильдуса Харисовича Садыкова»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Нижнекамского муниципального района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70A62">
        <w:rPr>
          <w:rFonts w:ascii="Times New Roman" w:hAnsi="Times New Roman" w:cs="Times New Roman"/>
          <w:color w:val="auto"/>
          <w:sz w:val="28"/>
          <w:szCs w:val="28"/>
        </w:rPr>
        <w:t>Республики Татарстан</w:t>
      </w:r>
    </w:p>
    <w:p w:rsidR="008B5C61" w:rsidRPr="00970A62" w:rsidRDefault="008B5C61" w:rsidP="008B5C6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B5C61" w:rsidRPr="000F65C4" w:rsidRDefault="008B5C61" w:rsidP="008B5C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C61" w:rsidRPr="000F65C4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8B5C61" w:rsidTr="003D566E">
        <w:tc>
          <w:tcPr>
            <w:tcW w:w="5098" w:type="dxa"/>
          </w:tcPr>
          <w:p w:rsidR="008B5C61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8B5C61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8B5C61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B02ACF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8B5C61" w:rsidRPr="00B02ACF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8B5C61" w:rsidRPr="00B02ACF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20  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8B5C61" w:rsidRPr="00B02ACF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8B5C61" w:rsidRPr="00B02ACF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ТВЕРЖДАЮ</w:t>
            </w:r>
          </w:p>
          <w:p w:rsidR="008B5C61" w:rsidRDefault="008B5C61" w:rsidP="003D566E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B02ACF" w:rsidRDefault="008B5C61" w:rsidP="003D566E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B02ACF" w:rsidRDefault="008B5C61" w:rsidP="003D56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___________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Р.Н. Салихзянов</w:t>
            </w:r>
          </w:p>
          <w:p w:rsidR="008B5C61" w:rsidRPr="00B02ACF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Приказ №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C61" w:rsidRPr="00B02ACF" w:rsidRDefault="008B5C61" w:rsidP="003D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от «    »                 20   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B5C61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C61" w:rsidRPr="000F65C4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C61" w:rsidRDefault="008B5C61" w:rsidP="008B5C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7986">
        <w:rPr>
          <w:rFonts w:ascii="Times New Roman" w:hAnsi="Times New Roman" w:cs="Times New Roman"/>
          <w:b/>
          <w:sz w:val="32"/>
          <w:szCs w:val="32"/>
        </w:rPr>
        <w:t>ДОПОЛНИТЕЛЬНАЯ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B5C61" w:rsidRDefault="008B5C61" w:rsidP="008B5C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ОБЩЕОБРАЗОВАТЕЛЬНАЯ</w:t>
      </w:r>
    </w:p>
    <w:p w:rsidR="008B5C61" w:rsidRPr="00E64B49" w:rsidRDefault="008B5C61" w:rsidP="008B5C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ОБЩЕРАЗВИВАЮЩАЯ </w:t>
      </w:r>
      <w:r w:rsidRPr="00E64B49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:rsidR="008B5C61" w:rsidRPr="00E64B49" w:rsidRDefault="008B5C61" w:rsidP="008B5C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4B49">
        <w:rPr>
          <w:rFonts w:ascii="Times New Roman" w:hAnsi="Times New Roman" w:cs="Times New Roman"/>
          <w:b/>
          <w:sz w:val="32"/>
          <w:szCs w:val="32"/>
        </w:rPr>
        <w:t>«КОМПЬЮТЕРНАЯ ГРАФИКА»</w:t>
      </w:r>
    </w:p>
    <w:p w:rsidR="008B5C61" w:rsidRPr="009D3576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Pr="00475AB0" w:rsidRDefault="008B5C61" w:rsidP="008B5C61">
      <w:pPr>
        <w:jc w:val="center"/>
        <w:rPr>
          <w:rFonts w:ascii="Times New Roman" w:hAnsi="Times New Roman" w:cs="Times New Roman"/>
          <w:b/>
          <w:color w:val="404040"/>
          <w:sz w:val="28"/>
          <w:szCs w:val="28"/>
        </w:rPr>
      </w:pPr>
      <w:r w:rsidRPr="00475AB0">
        <w:rPr>
          <w:rFonts w:ascii="Times New Roman" w:hAnsi="Times New Roman" w:cs="Times New Roman"/>
          <w:b/>
          <w:color w:val="404040"/>
          <w:sz w:val="32"/>
          <w:szCs w:val="32"/>
        </w:rPr>
        <w:t xml:space="preserve"> </w:t>
      </w:r>
      <w:r w:rsidRPr="00475AB0">
        <w:rPr>
          <w:rFonts w:ascii="Times New Roman" w:hAnsi="Times New Roman" w:cs="Times New Roman"/>
          <w:b/>
          <w:color w:val="404040"/>
          <w:sz w:val="28"/>
          <w:szCs w:val="28"/>
        </w:rPr>
        <w:t xml:space="preserve"> </w:t>
      </w:r>
    </w:p>
    <w:p w:rsidR="008B5C61" w:rsidRPr="00475AB0" w:rsidRDefault="008B5C61" w:rsidP="008B5C61">
      <w:pPr>
        <w:jc w:val="center"/>
        <w:rPr>
          <w:rFonts w:ascii="Times New Roman" w:hAnsi="Times New Roman" w:cs="Times New Roman"/>
          <w:b/>
          <w:color w:val="404040"/>
          <w:sz w:val="28"/>
          <w:szCs w:val="28"/>
        </w:rPr>
      </w:pP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2F6F">
        <w:rPr>
          <w:rFonts w:ascii="Times New Roman" w:hAnsi="Times New Roman" w:cs="Times New Roman"/>
          <w:b/>
          <w:i/>
          <w:sz w:val="28"/>
          <w:szCs w:val="28"/>
        </w:rPr>
        <w:t xml:space="preserve">Направленность: </w:t>
      </w:r>
      <w:r w:rsidRPr="00432F6F">
        <w:rPr>
          <w:rFonts w:ascii="Times New Roman" w:hAnsi="Times New Roman" w:cs="Times New Roman"/>
          <w:sz w:val="28"/>
          <w:szCs w:val="28"/>
        </w:rPr>
        <w:t>техническая</w:t>
      </w: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b/>
          <w:i/>
          <w:sz w:val="28"/>
          <w:szCs w:val="28"/>
        </w:rPr>
        <w:t>Возраст учащихся</w:t>
      </w:r>
      <w:r w:rsidRPr="00432F6F">
        <w:rPr>
          <w:rFonts w:ascii="Times New Roman" w:hAnsi="Times New Roman" w:cs="Times New Roman"/>
          <w:sz w:val="28"/>
          <w:szCs w:val="28"/>
        </w:rPr>
        <w:t>: 10-16 лет</w:t>
      </w: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b/>
          <w:i/>
          <w:sz w:val="28"/>
          <w:szCs w:val="28"/>
        </w:rPr>
        <w:t>Срок реализации:</w:t>
      </w:r>
      <w:r w:rsidRPr="00432F6F">
        <w:rPr>
          <w:rFonts w:ascii="Times New Roman" w:hAnsi="Times New Roman" w:cs="Times New Roman"/>
          <w:sz w:val="28"/>
          <w:szCs w:val="28"/>
        </w:rPr>
        <w:t xml:space="preserve"> 3 года (576 часов)</w:t>
      </w: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rPr>
          <w:rFonts w:ascii="Times New Roman" w:hAnsi="Times New Roman" w:cs="Times New Roman"/>
          <w:b/>
          <w:sz w:val="28"/>
          <w:szCs w:val="28"/>
        </w:rPr>
      </w:pPr>
    </w:p>
    <w:p w:rsidR="008B5C61" w:rsidRPr="000B40F6" w:rsidRDefault="000B40F6" w:rsidP="000B40F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B40F6">
        <w:rPr>
          <w:rFonts w:ascii="Times New Roman" w:hAnsi="Times New Roman" w:cs="Times New Roman"/>
          <w:b/>
          <w:i/>
          <w:sz w:val="28"/>
          <w:szCs w:val="28"/>
        </w:rPr>
        <w:t>Составитель:</w:t>
      </w:r>
    </w:p>
    <w:p w:rsidR="008B5C61" w:rsidRPr="00432F6F" w:rsidRDefault="008B5C61" w:rsidP="008B5C61">
      <w:pPr>
        <w:ind w:left="411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32F6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B40F6">
        <w:rPr>
          <w:rFonts w:ascii="Times New Roman" w:hAnsi="Times New Roman" w:cs="Times New Roman"/>
          <w:sz w:val="28"/>
          <w:szCs w:val="28"/>
        </w:rPr>
        <w:t>(</w:t>
      </w:r>
      <w:r w:rsidRPr="00432F6F">
        <w:rPr>
          <w:rFonts w:ascii="Times New Roman" w:hAnsi="Times New Roman" w:cs="Times New Roman"/>
          <w:b/>
          <w:i/>
          <w:sz w:val="28"/>
          <w:szCs w:val="28"/>
        </w:rPr>
        <w:t>Автор-</w:t>
      </w:r>
      <w:r w:rsidRPr="00432F6F">
        <w:rPr>
          <w:rFonts w:ascii="Times New Roman" w:hAnsi="Times New Roman" w:cs="Times New Roman"/>
          <w:i/>
          <w:sz w:val="28"/>
          <w:szCs w:val="28"/>
        </w:rPr>
        <w:t>с</w:t>
      </w:r>
      <w:r w:rsidR="000B40F6">
        <w:rPr>
          <w:rFonts w:ascii="Times New Roman" w:hAnsi="Times New Roman" w:cs="Times New Roman"/>
          <w:b/>
          <w:i/>
          <w:sz w:val="28"/>
          <w:szCs w:val="28"/>
        </w:rPr>
        <w:t>оставитель)</w:t>
      </w:r>
    </w:p>
    <w:p w:rsidR="008B5C61" w:rsidRPr="00432F6F" w:rsidRDefault="008B5C61" w:rsidP="008B5C61">
      <w:pPr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sz w:val="28"/>
          <w:szCs w:val="28"/>
        </w:rPr>
        <w:t xml:space="preserve">              Сычева Лариса Николаевна, </w:t>
      </w:r>
    </w:p>
    <w:p w:rsidR="008B5C61" w:rsidRPr="00432F6F" w:rsidRDefault="008B5C61" w:rsidP="008B5C61">
      <w:pPr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sz w:val="28"/>
          <w:szCs w:val="28"/>
        </w:rPr>
        <w:t xml:space="preserve">             педагог дополнительного образования</w:t>
      </w:r>
    </w:p>
    <w:p w:rsidR="008B5C61" w:rsidRPr="00432F6F" w:rsidRDefault="008B5C61" w:rsidP="008B5C6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rPr>
          <w:rFonts w:ascii="Times New Roman" w:hAnsi="Times New Roman" w:cs="Times New Roman"/>
          <w:sz w:val="28"/>
          <w:szCs w:val="28"/>
        </w:rPr>
      </w:pPr>
    </w:p>
    <w:p w:rsidR="008B5C61" w:rsidRPr="00432F6F" w:rsidRDefault="008B5C61" w:rsidP="008B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F6F">
        <w:rPr>
          <w:rFonts w:ascii="Times New Roman" w:hAnsi="Times New Roman" w:cs="Times New Roman"/>
          <w:sz w:val="28"/>
          <w:szCs w:val="28"/>
        </w:rPr>
        <w:t>Нижнекамск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2F6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F6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B40F6" w:rsidRDefault="000B40F6" w:rsidP="00334C96">
      <w:pPr>
        <w:pStyle w:val="2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</w:p>
    <w:p w:rsidR="00C17293" w:rsidRDefault="00C17293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C17293" w:rsidRDefault="00C17293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C17293" w:rsidRDefault="00C17293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</w:p>
    <w:p w:rsidR="008B5C61" w:rsidRDefault="008B5C61" w:rsidP="008B5C61">
      <w:pPr>
        <w:pStyle w:val="2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  <w:r w:rsidRPr="00FD369E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FD369E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</w:p>
    <w:p w:rsidR="00ED64C8" w:rsidRPr="00B86D64" w:rsidRDefault="008B5C61" w:rsidP="00B86D64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B17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7513"/>
      </w:tblGrid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0B40F6" w:rsidP="000B40F6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</w:t>
            </w:r>
            <w:r w:rsidR="00ED64C8" w:rsidRPr="00B86D64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дополнительного образования </w:t>
            </w: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 xml:space="preserve"> «Дворец творчества детей и молодёжи имени И.Х</w:t>
            </w:r>
            <w:r w:rsidR="00B86D64" w:rsidRPr="00B86D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Садыкова» НМР РТ</w:t>
            </w: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0B40F6">
            <w:pPr>
              <w:tabs>
                <w:tab w:val="left" w:pos="284"/>
              </w:tabs>
              <w:spacing w:line="276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Дополнительная общеобразовательная о</w:t>
            </w:r>
            <w:r w:rsidR="000B40F6" w:rsidRPr="00B86D64">
              <w:rPr>
                <w:rFonts w:ascii="Times New Roman" w:hAnsi="Times New Roman" w:cs="Times New Roman"/>
                <w:sz w:val="26"/>
                <w:szCs w:val="26"/>
              </w:rPr>
              <w:t>бщеразвивающая программа «…</w:t>
            </w: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0F6" w:rsidRPr="00B86D64" w:rsidRDefault="000B40F6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 разработчиках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ФИО, должность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ФИО, должность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C8" w:rsidRPr="00B86D64" w:rsidRDefault="00ED64C8" w:rsidP="00ED64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ФИО, должность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 программе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Возраст обучающихся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Характеристика программы:</w:t>
            </w:r>
          </w:p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- тип программы</w:t>
            </w:r>
          </w:p>
          <w:p w:rsidR="000B40F6" w:rsidRPr="00B86D64" w:rsidRDefault="000B40F6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- вид программы</w:t>
            </w:r>
          </w:p>
          <w:p w:rsidR="000B40F6" w:rsidRPr="00B86D64" w:rsidRDefault="000B40F6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 xml:space="preserve">- принцип проектирования </w:t>
            </w:r>
          </w:p>
          <w:p w:rsidR="00B86D64" w:rsidRPr="00B86D64" w:rsidRDefault="00B86D64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- форма организации содержания учебного процесса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64C8" w:rsidRPr="00B86D64" w:rsidRDefault="00ED64C8" w:rsidP="00ED64C8">
            <w:pPr>
              <w:numPr>
                <w:ilvl w:val="0"/>
                <w:numId w:val="17"/>
              </w:numPr>
              <w:tabs>
                <w:tab w:val="left" w:pos="284"/>
              </w:tabs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дополнительная общеобразовательная программа</w:t>
            </w:r>
          </w:p>
          <w:p w:rsidR="000B40F6" w:rsidRPr="00B86D64" w:rsidRDefault="00ED64C8" w:rsidP="00B86D64">
            <w:pPr>
              <w:numPr>
                <w:ilvl w:val="0"/>
                <w:numId w:val="17"/>
              </w:numPr>
              <w:tabs>
                <w:tab w:val="left" w:pos="284"/>
              </w:tabs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 xml:space="preserve">общеразвивающая </w:t>
            </w:r>
          </w:p>
          <w:p w:rsidR="00B86D64" w:rsidRPr="00B86D64" w:rsidRDefault="00B86D64" w:rsidP="00B86D64">
            <w:pPr>
              <w:tabs>
                <w:tab w:val="left" w:pos="284"/>
              </w:tabs>
              <w:autoSpaceDN w:val="0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64C8" w:rsidRPr="00B86D64" w:rsidRDefault="00ED64C8" w:rsidP="00ED64C8">
            <w:pPr>
              <w:numPr>
                <w:ilvl w:val="0"/>
                <w:numId w:val="17"/>
              </w:numPr>
              <w:tabs>
                <w:tab w:val="left" w:pos="284"/>
              </w:tabs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разноуровневый</w:t>
            </w:r>
          </w:p>
          <w:p w:rsidR="00ED64C8" w:rsidRPr="00B86D64" w:rsidRDefault="00ED64C8" w:rsidP="000B40F6">
            <w:pPr>
              <w:tabs>
                <w:tab w:val="left" w:pos="284"/>
              </w:tabs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64C8" w:rsidRPr="00B86D64" w:rsidTr="00B86D64">
        <w:trPr>
          <w:trHeight w:val="3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C8" w:rsidRPr="00B86D64" w:rsidRDefault="00ED64C8" w:rsidP="00ED64C8">
            <w:pPr>
              <w:tabs>
                <w:tab w:val="left" w:pos="0"/>
                <w:tab w:val="left" w:pos="683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5.5.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модули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Стартовый уровень – образо</w:t>
            </w:r>
            <w:r w:rsidR="00B86D64" w:rsidRPr="00B86D64">
              <w:rPr>
                <w:rFonts w:ascii="Times New Roman" w:hAnsi="Times New Roman" w:cs="Times New Roman"/>
                <w:sz w:val="26"/>
                <w:szCs w:val="26"/>
              </w:rPr>
              <w:t>вательный модуль «…</w:t>
            </w: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D64C8" w:rsidRPr="00B86D64" w:rsidRDefault="00ED64C8" w:rsidP="00ED64C8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Базовый уровень – образовате</w:t>
            </w:r>
            <w:r w:rsidR="00B86D64" w:rsidRPr="00B86D64">
              <w:rPr>
                <w:rFonts w:ascii="Times New Roman" w:hAnsi="Times New Roman" w:cs="Times New Roman"/>
                <w:sz w:val="26"/>
                <w:szCs w:val="26"/>
              </w:rPr>
              <w:t>льный модуль «…</w:t>
            </w: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D64C8" w:rsidRPr="00B86D64" w:rsidRDefault="00ED64C8" w:rsidP="00B86D64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Продвинутый уровень</w:t>
            </w:r>
            <w:r w:rsidR="00B86D64" w:rsidRPr="00B86D64">
              <w:rPr>
                <w:rFonts w:ascii="Times New Roman" w:hAnsi="Times New Roman" w:cs="Times New Roman"/>
                <w:sz w:val="26"/>
                <w:szCs w:val="26"/>
              </w:rPr>
              <w:t xml:space="preserve"> - образовательный модуль «…</w:t>
            </w: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образовательной деятельности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C8" w:rsidRPr="00B86D64" w:rsidRDefault="00ED64C8" w:rsidP="00B86D64">
            <w:pPr>
              <w:tabs>
                <w:tab w:val="left" w:pos="284"/>
              </w:tabs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мониторинга результативности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Формы подведения итогов реализации программы:</w:t>
            </w:r>
          </w:p>
          <w:p w:rsidR="00ED64C8" w:rsidRPr="00B86D64" w:rsidRDefault="00B86D64" w:rsidP="00ED64C8">
            <w:pPr>
              <w:numPr>
                <w:ilvl w:val="0"/>
                <w:numId w:val="19"/>
              </w:numPr>
              <w:tabs>
                <w:tab w:val="left" w:pos="284"/>
              </w:tabs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 xml:space="preserve">входной контроль - … </w:t>
            </w:r>
            <w:r w:rsidR="00ED64C8" w:rsidRPr="00B86D6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D64C8" w:rsidRPr="00B86D64" w:rsidRDefault="00ED64C8" w:rsidP="00ED64C8">
            <w:pPr>
              <w:numPr>
                <w:ilvl w:val="0"/>
                <w:numId w:val="19"/>
              </w:numPr>
              <w:tabs>
                <w:tab w:val="left" w:pos="284"/>
              </w:tabs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промеж</w:t>
            </w:r>
            <w:r w:rsidR="00B86D64" w:rsidRPr="00B86D64">
              <w:rPr>
                <w:rFonts w:ascii="Times New Roman" w:hAnsi="Times New Roman" w:cs="Times New Roman"/>
                <w:sz w:val="26"/>
                <w:szCs w:val="26"/>
              </w:rPr>
              <w:t xml:space="preserve">уточная аттестация - … </w:t>
            </w: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ED64C8" w:rsidRPr="00B86D64" w:rsidRDefault="00ED64C8" w:rsidP="00ED64C8">
            <w:pPr>
              <w:numPr>
                <w:ilvl w:val="0"/>
                <w:numId w:val="19"/>
              </w:numPr>
              <w:tabs>
                <w:tab w:val="left" w:pos="284"/>
              </w:tabs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аттестация по ито</w:t>
            </w:r>
            <w:r w:rsidR="00B86D64" w:rsidRPr="00B86D64">
              <w:rPr>
                <w:rFonts w:ascii="Times New Roman" w:hAnsi="Times New Roman" w:cs="Times New Roman"/>
                <w:sz w:val="26"/>
                <w:szCs w:val="26"/>
              </w:rPr>
              <w:t>гам освоения программы - …</w:t>
            </w:r>
            <w:r w:rsidRPr="00B86D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Результативн</w:t>
            </w:r>
            <w:r w:rsidR="00B86D64"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ость реализации П</w:t>
            </w: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B86D64" w:rsidP="00B86D64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Дата разработки</w:t>
            </w:r>
            <w:r w:rsidR="00ED64C8"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ED64C8"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ED64C8" w:rsidRPr="00B86D64" w:rsidTr="00B86D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6D64">
              <w:rPr>
                <w:rFonts w:ascii="Times New Roman" w:hAnsi="Times New Roman" w:cs="Times New Roman"/>
                <w:b/>
                <w:sz w:val="26"/>
                <w:szCs w:val="26"/>
              </w:rPr>
              <w:t>Рецензенты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C8" w:rsidRPr="00B86D64" w:rsidRDefault="00ED64C8" w:rsidP="00ED64C8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D64C8" w:rsidRPr="00B86D64" w:rsidRDefault="00ED64C8" w:rsidP="00ED64C8">
      <w:pPr>
        <w:shd w:val="clear" w:color="auto" w:fill="FFFFFF"/>
        <w:tabs>
          <w:tab w:val="left" w:pos="284"/>
        </w:tabs>
        <w:ind w:firstLine="851"/>
        <w:jc w:val="center"/>
        <w:rPr>
          <w:b/>
          <w:bCs/>
          <w:sz w:val="26"/>
          <w:szCs w:val="26"/>
        </w:rPr>
      </w:pPr>
    </w:p>
    <w:p w:rsidR="00ED64C8" w:rsidRPr="00B86D64" w:rsidRDefault="00ED64C8" w:rsidP="00ED64C8">
      <w:pPr>
        <w:shd w:val="clear" w:color="auto" w:fill="FFFFFF"/>
        <w:tabs>
          <w:tab w:val="left" w:pos="284"/>
        </w:tabs>
        <w:ind w:firstLine="851"/>
        <w:jc w:val="center"/>
        <w:rPr>
          <w:b/>
          <w:bCs/>
          <w:sz w:val="26"/>
          <w:szCs w:val="26"/>
        </w:rPr>
      </w:pPr>
    </w:p>
    <w:p w:rsidR="008B5C61" w:rsidRDefault="008B5C61" w:rsidP="00B86D64">
      <w:pPr>
        <w:pStyle w:val="a5"/>
        <w:spacing w:before="9"/>
        <w:jc w:val="right"/>
        <w:rPr>
          <w:lang w:val="ru-RU"/>
        </w:rPr>
      </w:pPr>
      <w:r w:rsidRPr="001B7C32">
        <w:rPr>
          <w:lang w:val="ru-RU"/>
        </w:rPr>
        <w:t xml:space="preserve">Приложение </w:t>
      </w:r>
      <w:r>
        <w:rPr>
          <w:lang w:val="ru-RU"/>
        </w:rPr>
        <w:t>3.</w:t>
      </w:r>
    </w:p>
    <w:p w:rsidR="000C7911" w:rsidRDefault="000C7911" w:rsidP="008B5C61">
      <w:pPr>
        <w:pStyle w:val="a5"/>
        <w:spacing w:before="9"/>
        <w:ind w:left="20"/>
        <w:jc w:val="right"/>
        <w:rPr>
          <w:lang w:val="ru-RU"/>
        </w:rPr>
      </w:pPr>
    </w:p>
    <w:p w:rsidR="00ED64C8" w:rsidRDefault="000C7911" w:rsidP="000C791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C7911">
        <w:rPr>
          <w:rFonts w:ascii="Times New Roman" w:hAnsi="Times New Roman" w:cs="Times New Roman"/>
          <w:b/>
        </w:rPr>
        <w:t xml:space="preserve">МАТРИЦА </w:t>
      </w:r>
      <w:r w:rsidR="00A15087">
        <w:rPr>
          <w:rFonts w:ascii="Times New Roman" w:hAnsi="Times New Roman" w:cs="Times New Roman"/>
          <w:b/>
        </w:rPr>
        <w:t xml:space="preserve"> РАЗНОУРОВНЕВОЙ </w:t>
      </w:r>
      <w:r w:rsidRPr="000C7911">
        <w:rPr>
          <w:rFonts w:ascii="Times New Roman" w:hAnsi="Times New Roman" w:cs="Times New Roman"/>
          <w:b/>
        </w:rPr>
        <w:t>ДОПОЛНИТЕЛЬНОЙ ОБЩЕОБРАЗОВАТЕЛЬНОЙ ОБЩЕРАЗВИВАЮЩЕЙ ПРОГРАММЫ</w:t>
      </w:r>
    </w:p>
    <w:p w:rsidR="00A15087" w:rsidRDefault="00A15087" w:rsidP="000C791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A15087" w:rsidRDefault="00A15087" w:rsidP="000C791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tbl>
      <w:tblPr>
        <w:tblStyle w:val="ab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417"/>
        <w:gridCol w:w="2410"/>
        <w:gridCol w:w="1985"/>
        <w:gridCol w:w="1701"/>
        <w:gridCol w:w="1842"/>
      </w:tblGrid>
      <w:tr w:rsidR="00525661" w:rsidTr="00525661">
        <w:trPr>
          <w:cantSplit/>
          <w:trHeight w:val="2095"/>
        </w:trPr>
        <w:tc>
          <w:tcPr>
            <w:tcW w:w="851" w:type="dxa"/>
            <w:textDirection w:val="btLr"/>
          </w:tcPr>
          <w:p w:rsidR="00525661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ПРОГРАММЫ</w:t>
            </w: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</w:p>
        </w:tc>
        <w:tc>
          <w:tcPr>
            <w:tcW w:w="1417" w:type="dxa"/>
            <w:vMerge w:val="restart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410" w:type="dxa"/>
            <w:vMerge w:val="restart"/>
          </w:tcPr>
          <w:p w:rsidR="00525661" w:rsidRPr="00334C96" w:rsidRDefault="00525661" w:rsidP="00F9510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525661" w:rsidRPr="00334C96" w:rsidRDefault="00525661" w:rsidP="00F9510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>Методы, педагогические технологии</w:t>
            </w:r>
          </w:p>
        </w:tc>
        <w:tc>
          <w:tcPr>
            <w:tcW w:w="1701" w:type="dxa"/>
            <w:vMerge w:val="restart"/>
          </w:tcPr>
          <w:p w:rsidR="00525661" w:rsidRPr="00334C96" w:rsidRDefault="00525661" w:rsidP="00B105A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диагностики </w:t>
            </w:r>
          </w:p>
        </w:tc>
        <w:tc>
          <w:tcPr>
            <w:tcW w:w="1842" w:type="dxa"/>
            <w:vMerge w:val="restart"/>
          </w:tcPr>
          <w:p w:rsidR="00525661" w:rsidRPr="00334C96" w:rsidRDefault="00525661" w:rsidP="00B105A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и аттестации</w:t>
            </w:r>
          </w:p>
        </w:tc>
      </w:tr>
      <w:tr w:rsidR="00525661" w:rsidTr="00525661">
        <w:trPr>
          <w:cantSplit/>
          <w:trHeight w:val="2128"/>
        </w:trPr>
        <w:tc>
          <w:tcPr>
            <w:tcW w:w="851" w:type="dxa"/>
            <w:textDirection w:val="btLr"/>
          </w:tcPr>
          <w:p w:rsidR="00525661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УРОВНИ </w:t>
            </w: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>СЛОЖНОСТИ</w:t>
            </w:r>
          </w:p>
        </w:tc>
        <w:tc>
          <w:tcPr>
            <w:tcW w:w="993" w:type="dxa"/>
            <w:vMerge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525661" w:rsidRPr="00334C96" w:rsidRDefault="00525661" w:rsidP="00F9510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525661" w:rsidRPr="00334C96" w:rsidRDefault="00525661" w:rsidP="00F9510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525661" w:rsidRPr="00334C96" w:rsidRDefault="00525661" w:rsidP="00B105A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525661" w:rsidRPr="00334C96" w:rsidRDefault="00525661" w:rsidP="00B105A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25661" w:rsidTr="00525661">
        <w:trPr>
          <w:cantSplit/>
          <w:trHeight w:val="1134"/>
        </w:trPr>
        <w:tc>
          <w:tcPr>
            <w:tcW w:w="851" w:type="dxa"/>
            <w:textDirection w:val="btLr"/>
          </w:tcPr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>СТАРТОВЫЙ</w:t>
            </w: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5661" w:rsidTr="00712EC9">
        <w:trPr>
          <w:cantSplit/>
          <w:trHeight w:val="1874"/>
        </w:trPr>
        <w:tc>
          <w:tcPr>
            <w:tcW w:w="851" w:type="dxa"/>
            <w:textDirection w:val="btLr"/>
          </w:tcPr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C96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5661" w:rsidTr="00712EC9">
        <w:trPr>
          <w:cantSplit/>
          <w:trHeight w:val="2785"/>
        </w:trPr>
        <w:tc>
          <w:tcPr>
            <w:tcW w:w="851" w:type="dxa"/>
            <w:textDirection w:val="btLr"/>
          </w:tcPr>
          <w:p w:rsidR="00525661" w:rsidRPr="00334C96" w:rsidRDefault="00712EC9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ПРОДВИНУТЫЙ</w:t>
            </w: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525661">
            <w:pPr>
              <w:tabs>
                <w:tab w:val="left" w:pos="284"/>
              </w:tabs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5661" w:rsidRPr="00334C96" w:rsidRDefault="00525661" w:rsidP="00A1508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5087" w:rsidRDefault="00A15087" w:rsidP="000C791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A15087" w:rsidRDefault="00A15087" w:rsidP="000C791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0C7911" w:rsidRDefault="000C7911" w:rsidP="000C791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ED64C8" w:rsidRPr="00B105A8" w:rsidRDefault="00B105A8" w:rsidP="00712EC9">
      <w:pPr>
        <w:autoSpaceDE w:val="0"/>
        <w:autoSpaceDN w:val="0"/>
        <w:spacing w:before="89"/>
        <w:ind w:right="857"/>
        <w:jc w:val="right"/>
        <w:rPr>
          <w:rFonts w:ascii="Times New Roman" w:eastAsia="Times New Roman" w:hAnsi="Times New Roman" w:cs="Times New Roman"/>
          <w:color w:val="111111"/>
          <w:sz w:val="28"/>
          <w:szCs w:val="22"/>
          <w:lang w:eastAsia="en-US"/>
        </w:rPr>
      </w:pPr>
      <w:r w:rsidRPr="00B105A8">
        <w:rPr>
          <w:rFonts w:ascii="Times New Roman" w:eastAsia="Times New Roman" w:hAnsi="Times New Roman" w:cs="Times New Roman"/>
          <w:color w:val="111111"/>
          <w:sz w:val="28"/>
          <w:szCs w:val="22"/>
          <w:lang w:eastAsia="en-US"/>
        </w:rPr>
        <w:t>Приложение 4.</w:t>
      </w:r>
    </w:p>
    <w:p w:rsidR="00B105A8" w:rsidRDefault="00B105A8" w:rsidP="00B105A8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УЧЕБНЫЙ ПЛАН  РАЗНОУРОВНЕВОЙ </w:t>
      </w:r>
      <w:r w:rsidRPr="000C7911">
        <w:rPr>
          <w:rFonts w:ascii="Times New Roman" w:hAnsi="Times New Roman" w:cs="Times New Roman"/>
          <w:b/>
        </w:rPr>
        <w:t>ДОПОЛНИТЕЛЬНОЙ ОБЩЕОБРАЗОВАТЕЛЬНОЙ ОБЩЕРАЗВИВАЮЩЕЙ ПРОГРАММЫ</w:t>
      </w:r>
      <w:r w:rsidR="00910529">
        <w:rPr>
          <w:rFonts w:ascii="Times New Roman" w:hAnsi="Times New Roman" w:cs="Times New Roman"/>
          <w:b/>
        </w:rPr>
        <w:t xml:space="preserve"> (СВОДНЫЙ)</w:t>
      </w:r>
    </w:p>
    <w:p w:rsidR="008B5C61" w:rsidRPr="001B7C32" w:rsidRDefault="008B5C61" w:rsidP="00B105A8">
      <w:pPr>
        <w:autoSpaceDE w:val="0"/>
        <w:autoSpaceDN w:val="0"/>
        <w:spacing w:before="89"/>
        <w:ind w:left="3805" w:right="857" w:hanging="2492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2"/>
          <w:lang w:eastAsia="en-US"/>
        </w:rPr>
      </w:pP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3827"/>
        <w:gridCol w:w="1134"/>
        <w:gridCol w:w="1276"/>
        <w:gridCol w:w="1418"/>
        <w:gridCol w:w="2432"/>
      </w:tblGrid>
      <w:tr w:rsidR="008B5C61" w:rsidRPr="00910529" w:rsidTr="00910529">
        <w:trPr>
          <w:trHeight w:val="273"/>
        </w:trPr>
        <w:tc>
          <w:tcPr>
            <w:tcW w:w="851" w:type="dxa"/>
            <w:vMerge w:val="restart"/>
          </w:tcPr>
          <w:p w:rsidR="008B5C61" w:rsidRPr="00910529" w:rsidRDefault="008B5C61" w:rsidP="003D566E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8B5C61" w:rsidRPr="00910529" w:rsidRDefault="008B5C61" w:rsidP="003D566E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910529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8B5C61" w:rsidRPr="00910529" w:rsidRDefault="008B5C61" w:rsidP="003D566E">
            <w:pPr>
              <w:pStyle w:val="TableParagraph"/>
              <w:spacing w:before="58" w:line="312" w:lineRule="auto"/>
              <w:ind w:left="395" w:right="390"/>
              <w:jc w:val="center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828" w:type="dxa"/>
            <w:gridSpan w:val="3"/>
          </w:tcPr>
          <w:p w:rsidR="008B5C61" w:rsidRPr="00910529" w:rsidRDefault="008B5C61" w:rsidP="003D566E">
            <w:pPr>
              <w:pStyle w:val="TableParagraph"/>
              <w:spacing w:line="223" w:lineRule="exact"/>
              <w:ind w:left="1077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32" w:type="dxa"/>
            <w:vMerge w:val="restart"/>
          </w:tcPr>
          <w:p w:rsidR="008B5C61" w:rsidRPr="00910529" w:rsidRDefault="008B5C61" w:rsidP="003D566E">
            <w:pPr>
              <w:pStyle w:val="TableParagraph"/>
              <w:spacing w:before="58"/>
              <w:ind w:left="562" w:right="554"/>
              <w:jc w:val="center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Формы</w:t>
            </w:r>
          </w:p>
          <w:p w:rsidR="008B5C61" w:rsidRPr="00910529" w:rsidRDefault="008B5C61" w:rsidP="003D566E">
            <w:pPr>
              <w:pStyle w:val="TableParagraph"/>
              <w:spacing w:before="67" w:line="312" w:lineRule="auto"/>
              <w:ind w:left="563" w:right="554"/>
              <w:jc w:val="center"/>
              <w:rPr>
                <w:b/>
                <w:sz w:val="24"/>
                <w:szCs w:val="24"/>
                <w:lang w:val="ru-RU"/>
              </w:rPr>
            </w:pPr>
            <w:r w:rsidRPr="00910529">
              <w:rPr>
                <w:b/>
                <w:w w:val="95"/>
                <w:sz w:val="24"/>
                <w:szCs w:val="24"/>
                <w:lang w:val="ru-RU"/>
              </w:rPr>
              <w:t>а</w:t>
            </w:r>
            <w:r w:rsidRPr="00910529">
              <w:rPr>
                <w:b/>
                <w:w w:val="95"/>
                <w:sz w:val="24"/>
                <w:szCs w:val="24"/>
              </w:rPr>
              <w:t>ттестации</w:t>
            </w:r>
            <w:r w:rsidRPr="00910529">
              <w:rPr>
                <w:b/>
                <w:w w:val="95"/>
                <w:sz w:val="24"/>
                <w:szCs w:val="24"/>
                <w:lang w:val="ru-RU"/>
              </w:rPr>
              <w:t>/</w:t>
            </w:r>
            <w:r w:rsidRPr="00910529">
              <w:rPr>
                <w:b/>
                <w:w w:val="95"/>
                <w:sz w:val="24"/>
                <w:szCs w:val="24"/>
              </w:rPr>
              <w:t xml:space="preserve"> </w:t>
            </w:r>
            <w:r w:rsidRPr="00910529">
              <w:rPr>
                <w:b/>
                <w:sz w:val="24"/>
                <w:szCs w:val="24"/>
              </w:rPr>
              <w:t>контроля</w:t>
            </w:r>
          </w:p>
        </w:tc>
      </w:tr>
      <w:tr w:rsidR="008B5C61" w:rsidRPr="00910529" w:rsidTr="00910529">
        <w:trPr>
          <w:trHeight w:val="741"/>
        </w:trPr>
        <w:tc>
          <w:tcPr>
            <w:tcW w:w="851" w:type="dxa"/>
            <w:vMerge/>
            <w:tcBorders>
              <w:top w:val="nil"/>
            </w:tcBorders>
          </w:tcPr>
          <w:p w:rsidR="008B5C61" w:rsidRPr="00910529" w:rsidRDefault="008B5C61" w:rsidP="003D566E"/>
        </w:tc>
        <w:tc>
          <w:tcPr>
            <w:tcW w:w="3827" w:type="dxa"/>
            <w:vMerge/>
            <w:tcBorders>
              <w:top w:val="nil"/>
            </w:tcBorders>
          </w:tcPr>
          <w:p w:rsidR="008B5C61" w:rsidRPr="00910529" w:rsidRDefault="008B5C61" w:rsidP="003D566E"/>
        </w:tc>
        <w:tc>
          <w:tcPr>
            <w:tcW w:w="1134" w:type="dxa"/>
          </w:tcPr>
          <w:p w:rsidR="008B5C61" w:rsidRPr="00910529" w:rsidRDefault="008B5C61" w:rsidP="003D566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8B5C61" w:rsidRPr="00910529" w:rsidRDefault="008B5C61" w:rsidP="003D566E">
            <w:pPr>
              <w:pStyle w:val="TableParagraph"/>
              <w:spacing w:before="1"/>
              <w:ind w:left="340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B5C61" w:rsidRPr="00910529" w:rsidRDefault="008B5C61" w:rsidP="003D566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8B5C61" w:rsidRPr="00910529" w:rsidRDefault="008B5C61" w:rsidP="003D566E">
            <w:pPr>
              <w:pStyle w:val="TableParagraph"/>
              <w:spacing w:before="1"/>
              <w:ind w:left="284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8B5C61" w:rsidRPr="00910529" w:rsidRDefault="008B5C61" w:rsidP="003D566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8B5C61" w:rsidRPr="00910529" w:rsidRDefault="008B5C61" w:rsidP="003D566E">
            <w:pPr>
              <w:pStyle w:val="TableParagraph"/>
              <w:spacing w:before="1"/>
              <w:ind w:left="257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432" w:type="dxa"/>
            <w:vMerge/>
          </w:tcPr>
          <w:p w:rsidR="008B5C61" w:rsidRPr="00910529" w:rsidRDefault="008B5C61" w:rsidP="003D566E"/>
        </w:tc>
      </w:tr>
      <w:tr w:rsidR="00910529" w:rsidRPr="00910529" w:rsidTr="00FC7F01">
        <w:trPr>
          <w:trHeight w:val="419"/>
        </w:trPr>
        <w:tc>
          <w:tcPr>
            <w:tcW w:w="10938" w:type="dxa"/>
            <w:gridSpan w:val="6"/>
          </w:tcPr>
          <w:p w:rsidR="00910529" w:rsidRPr="00910529" w:rsidRDefault="00910529" w:rsidP="009105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МОДУЛЬ 1. СТАРТОВЫЙ УРОВЕНЬ</w:t>
            </w:r>
          </w:p>
        </w:tc>
      </w:tr>
      <w:tr w:rsidR="008B5C61" w:rsidRPr="00910529" w:rsidTr="00910529">
        <w:trPr>
          <w:trHeight w:val="419"/>
        </w:trPr>
        <w:tc>
          <w:tcPr>
            <w:tcW w:w="851" w:type="dxa"/>
          </w:tcPr>
          <w:p w:rsidR="008B5C61" w:rsidRPr="00910529" w:rsidRDefault="008B5C61" w:rsidP="003D566E">
            <w:pPr>
              <w:pStyle w:val="TableParagraph"/>
              <w:spacing w:line="317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827" w:type="dxa"/>
          </w:tcPr>
          <w:p w:rsidR="008B5C61" w:rsidRPr="00910529" w:rsidRDefault="008B5C61" w:rsidP="003D566E">
            <w:pPr>
              <w:pStyle w:val="TableParagraph"/>
              <w:spacing w:line="317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1134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B5C61" w:rsidRPr="00910529" w:rsidTr="00910529">
        <w:trPr>
          <w:trHeight w:val="410"/>
        </w:trPr>
        <w:tc>
          <w:tcPr>
            <w:tcW w:w="851" w:type="dxa"/>
          </w:tcPr>
          <w:p w:rsidR="008B5C61" w:rsidRPr="00910529" w:rsidRDefault="008B5C61" w:rsidP="003D566E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827" w:type="dxa"/>
          </w:tcPr>
          <w:p w:rsidR="008B5C61" w:rsidRPr="00910529" w:rsidRDefault="00910529" w:rsidP="00910529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1134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10529" w:rsidRPr="00910529" w:rsidTr="00910529">
        <w:trPr>
          <w:trHeight w:val="410"/>
        </w:trPr>
        <w:tc>
          <w:tcPr>
            <w:tcW w:w="851" w:type="dxa"/>
          </w:tcPr>
          <w:p w:rsidR="00910529" w:rsidRPr="00910529" w:rsidRDefault="00910529" w:rsidP="003D566E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3827" w:type="dxa"/>
          </w:tcPr>
          <w:p w:rsidR="00910529" w:rsidRPr="00910529" w:rsidRDefault="00910529" w:rsidP="00910529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10529" w:rsidRPr="00910529" w:rsidTr="00FC7F01">
        <w:trPr>
          <w:trHeight w:val="410"/>
        </w:trPr>
        <w:tc>
          <w:tcPr>
            <w:tcW w:w="4678" w:type="dxa"/>
            <w:gridSpan w:val="2"/>
          </w:tcPr>
          <w:p w:rsidR="00910529" w:rsidRPr="00910529" w:rsidRDefault="00910529" w:rsidP="003D566E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10529" w:rsidRPr="00910529" w:rsidTr="00FC7F01">
        <w:trPr>
          <w:trHeight w:val="410"/>
        </w:trPr>
        <w:tc>
          <w:tcPr>
            <w:tcW w:w="10938" w:type="dxa"/>
            <w:gridSpan w:val="6"/>
          </w:tcPr>
          <w:p w:rsidR="00910529" w:rsidRPr="00910529" w:rsidRDefault="00910529" w:rsidP="009105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МОДУЛЬ 2. БАЗОВЫЙ УРОВЕНЬ</w:t>
            </w:r>
          </w:p>
        </w:tc>
      </w:tr>
      <w:tr w:rsidR="00910529" w:rsidRPr="00910529" w:rsidTr="00910529">
        <w:trPr>
          <w:trHeight w:val="410"/>
        </w:trPr>
        <w:tc>
          <w:tcPr>
            <w:tcW w:w="851" w:type="dxa"/>
          </w:tcPr>
          <w:p w:rsidR="00910529" w:rsidRPr="00910529" w:rsidRDefault="00910529" w:rsidP="003D566E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827" w:type="dxa"/>
          </w:tcPr>
          <w:p w:rsidR="00910529" w:rsidRPr="00910529" w:rsidRDefault="00910529" w:rsidP="00910529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10529" w:rsidRPr="00910529" w:rsidTr="00910529">
        <w:trPr>
          <w:trHeight w:val="410"/>
        </w:trPr>
        <w:tc>
          <w:tcPr>
            <w:tcW w:w="851" w:type="dxa"/>
          </w:tcPr>
          <w:p w:rsidR="00910529" w:rsidRPr="00910529" w:rsidRDefault="00910529" w:rsidP="003D566E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827" w:type="dxa"/>
          </w:tcPr>
          <w:p w:rsidR="00910529" w:rsidRPr="00910529" w:rsidRDefault="00910529" w:rsidP="00910529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10529" w:rsidRPr="00910529" w:rsidTr="00910529">
        <w:trPr>
          <w:trHeight w:val="410"/>
        </w:trPr>
        <w:tc>
          <w:tcPr>
            <w:tcW w:w="851" w:type="dxa"/>
          </w:tcPr>
          <w:p w:rsidR="00910529" w:rsidRPr="00910529" w:rsidRDefault="00910529" w:rsidP="003D566E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3827" w:type="dxa"/>
          </w:tcPr>
          <w:p w:rsidR="00910529" w:rsidRPr="00910529" w:rsidRDefault="00910529" w:rsidP="00910529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10529" w:rsidRPr="00910529" w:rsidTr="00FC7F01">
        <w:trPr>
          <w:trHeight w:val="410"/>
        </w:trPr>
        <w:tc>
          <w:tcPr>
            <w:tcW w:w="4678" w:type="dxa"/>
            <w:gridSpan w:val="2"/>
          </w:tcPr>
          <w:p w:rsidR="00910529" w:rsidRPr="00910529" w:rsidRDefault="00910529" w:rsidP="003D566E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10529" w:rsidRPr="00910529" w:rsidTr="00FC7F01">
        <w:trPr>
          <w:trHeight w:val="410"/>
        </w:trPr>
        <w:tc>
          <w:tcPr>
            <w:tcW w:w="10938" w:type="dxa"/>
            <w:gridSpan w:val="6"/>
          </w:tcPr>
          <w:p w:rsidR="00910529" w:rsidRPr="00910529" w:rsidRDefault="00910529" w:rsidP="0091052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МОДУЛЬ 3. ПРОДВИНУТЫЙ УРОВЕНЬ</w:t>
            </w:r>
          </w:p>
        </w:tc>
      </w:tr>
      <w:tr w:rsidR="00910529" w:rsidRPr="00910529" w:rsidTr="00910529">
        <w:trPr>
          <w:trHeight w:val="410"/>
        </w:trPr>
        <w:tc>
          <w:tcPr>
            <w:tcW w:w="851" w:type="dxa"/>
          </w:tcPr>
          <w:p w:rsidR="00910529" w:rsidRPr="00910529" w:rsidRDefault="00910529" w:rsidP="003D566E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827" w:type="dxa"/>
          </w:tcPr>
          <w:p w:rsidR="00910529" w:rsidRPr="00910529" w:rsidRDefault="00910529" w:rsidP="00910529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10529" w:rsidRPr="00910529" w:rsidTr="00910529">
        <w:trPr>
          <w:trHeight w:val="410"/>
        </w:trPr>
        <w:tc>
          <w:tcPr>
            <w:tcW w:w="851" w:type="dxa"/>
          </w:tcPr>
          <w:p w:rsidR="00910529" w:rsidRPr="00910529" w:rsidRDefault="00910529" w:rsidP="003D566E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827" w:type="dxa"/>
          </w:tcPr>
          <w:p w:rsidR="00910529" w:rsidRPr="00910529" w:rsidRDefault="00910529" w:rsidP="00910529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10529" w:rsidRPr="00910529" w:rsidTr="00910529">
        <w:trPr>
          <w:trHeight w:val="410"/>
        </w:trPr>
        <w:tc>
          <w:tcPr>
            <w:tcW w:w="851" w:type="dxa"/>
          </w:tcPr>
          <w:p w:rsidR="00910529" w:rsidRPr="00910529" w:rsidRDefault="00910529" w:rsidP="00910529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3827" w:type="dxa"/>
          </w:tcPr>
          <w:p w:rsidR="00910529" w:rsidRPr="00910529" w:rsidRDefault="00910529" w:rsidP="00910529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B5C61" w:rsidRPr="00910529" w:rsidTr="00910529">
        <w:trPr>
          <w:trHeight w:val="417"/>
        </w:trPr>
        <w:tc>
          <w:tcPr>
            <w:tcW w:w="4678" w:type="dxa"/>
            <w:gridSpan w:val="2"/>
          </w:tcPr>
          <w:p w:rsidR="008B5C61" w:rsidRPr="00910529" w:rsidRDefault="008B5C61" w:rsidP="00910529">
            <w:pPr>
              <w:pStyle w:val="TableParagraph"/>
              <w:spacing w:line="315" w:lineRule="exact"/>
              <w:ind w:left="480"/>
              <w:jc w:val="center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Итого часов</w:t>
            </w:r>
            <w:r w:rsidR="00ED6EB9" w:rsidRPr="00910529"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1134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8B5C61" w:rsidRPr="00910529" w:rsidRDefault="008B5C61" w:rsidP="003D56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0529" w:rsidRPr="00910529" w:rsidTr="00910529">
        <w:trPr>
          <w:trHeight w:val="417"/>
        </w:trPr>
        <w:tc>
          <w:tcPr>
            <w:tcW w:w="4678" w:type="dxa"/>
            <w:gridSpan w:val="2"/>
          </w:tcPr>
          <w:p w:rsidR="00910529" w:rsidRPr="00910529" w:rsidRDefault="00910529" w:rsidP="00910529">
            <w:pPr>
              <w:pStyle w:val="TableParagraph"/>
              <w:spacing w:line="315" w:lineRule="exact"/>
              <w:ind w:left="480"/>
              <w:jc w:val="center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ВСЕГО ЧАСОВ:</w:t>
            </w:r>
          </w:p>
        </w:tc>
        <w:tc>
          <w:tcPr>
            <w:tcW w:w="1134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:rsidR="00910529" w:rsidRPr="00910529" w:rsidRDefault="00910529" w:rsidP="003D566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B5C61" w:rsidRDefault="008B5C61" w:rsidP="008B5C61"/>
    <w:p w:rsidR="008B5C61" w:rsidRDefault="008B5C61" w:rsidP="008B5C61">
      <w:pPr>
        <w:pStyle w:val="a5"/>
        <w:spacing w:before="9"/>
        <w:ind w:left="20"/>
        <w:jc w:val="right"/>
        <w:rPr>
          <w:lang w:val="ru-RU"/>
        </w:rPr>
      </w:pPr>
      <w:r w:rsidRPr="001B7C32">
        <w:rPr>
          <w:lang w:val="ru-RU"/>
        </w:rPr>
        <w:t xml:space="preserve">Приложение </w:t>
      </w:r>
      <w:r w:rsidR="00C17293">
        <w:rPr>
          <w:lang w:val="ru-RU"/>
        </w:rPr>
        <w:t>5</w:t>
      </w:r>
      <w:r>
        <w:rPr>
          <w:lang w:val="ru-RU"/>
        </w:rPr>
        <w:t>.</w:t>
      </w:r>
    </w:p>
    <w:p w:rsidR="008B5C61" w:rsidRDefault="008B5C61" w:rsidP="008B5C61"/>
    <w:p w:rsidR="008B5C61" w:rsidRDefault="00C17293" w:rsidP="00C17293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УЧЕБНЫЙ ПЛАН  ОБРАЗОВАТЕЛЬНОГО МОДУЛЯ</w:t>
      </w:r>
    </w:p>
    <w:p w:rsidR="00C17293" w:rsidRDefault="00C17293" w:rsidP="00C17293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C17293" w:rsidRDefault="00C17293" w:rsidP="00C17293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МОДУЛЬ 1. СТАРТОВЫЙ УРОВЕНЬ</w:t>
      </w:r>
    </w:p>
    <w:p w:rsidR="00C17293" w:rsidRDefault="00C17293" w:rsidP="00C17293">
      <w:pPr>
        <w:tabs>
          <w:tab w:val="left" w:pos="284"/>
        </w:tabs>
        <w:autoSpaceDE w:val="0"/>
        <w:autoSpaceDN w:val="0"/>
        <w:adjustRightInd w:val="0"/>
        <w:jc w:val="center"/>
      </w:pP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3827"/>
        <w:gridCol w:w="1134"/>
        <w:gridCol w:w="1276"/>
        <w:gridCol w:w="1418"/>
        <w:gridCol w:w="2432"/>
      </w:tblGrid>
      <w:tr w:rsidR="00C17293" w:rsidRPr="00910529" w:rsidTr="00FC7F01">
        <w:trPr>
          <w:trHeight w:val="273"/>
        </w:trPr>
        <w:tc>
          <w:tcPr>
            <w:tcW w:w="851" w:type="dxa"/>
            <w:vMerge w:val="restart"/>
          </w:tcPr>
          <w:p w:rsidR="00C17293" w:rsidRPr="00910529" w:rsidRDefault="00C17293" w:rsidP="00FC7F01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C17293" w:rsidRPr="00910529" w:rsidRDefault="00C17293" w:rsidP="00FC7F01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910529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C17293" w:rsidRPr="00910529" w:rsidRDefault="00C17293" w:rsidP="00FC7F01">
            <w:pPr>
              <w:pStyle w:val="TableParagraph"/>
              <w:spacing w:before="58" w:line="312" w:lineRule="auto"/>
              <w:ind w:left="395" w:right="390"/>
              <w:jc w:val="center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828" w:type="dxa"/>
            <w:gridSpan w:val="3"/>
          </w:tcPr>
          <w:p w:rsidR="00C17293" w:rsidRPr="00910529" w:rsidRDefault="00C17293" w:rsidP="00FC7F01">
            <w:pPr>
              <w:pStyle w:val="TableParagraph"/>
              <w:spacing w:line="223" w:lineRule="exact"/>
              <w:ind w:left="1077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32" w:type="dxa"/>
            <w:vMerge w:val="restart"/>
          </w:tcPr>
          <w:p w:rsidR="00C17293" w:rsidRPr="00910529" w:rsidRDefault="00C17293" w:rsidP="00FC7F01">
            <w:pPr>
              <w:pStyle w:val="TableParagraph"/>
              <w:spacing w:before="58"/>
              <w:ind w:left="562" w:right="554"/>
              <w:jc w:val="center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Формы</w:t>
            </w:r>
          </w:p>
          <w:p w:rsidR="00C17293" w:rsidRPr="00910529" w:rsidRDefault="00C17293" w:rsidP="00FC7F01">
            <w:pPr>
              <w:pStyle w:val="TableParagraph"/>
              <w:spacing w:before="67" w:line="312" w:lineRule="auto"/>
              <w:ind w:left="563" w:right="554"/>
              <w:jc w:val="center"/>
              <w:rPr>
                <w:b/>
                <w:sz w:val="24"/>
                <w:szCs w:val="24"/>
                <w:lang w:val="ru-RU"/>
              </w:rPr>
            </w:pPr>
            <w:r w:rsidRPr="00910529">
              <w:rPr>
                <w:b/>
                <w:w w:val="95"/>
                <w:sz w:val="24"/>
                <w:szCs w:val="24"/>
                <w:lang w:val="ru-RU"/>
              </w:rPr>
              <w:t>а</w:t>
            </w:r>
            <w:r w:rsidRPr="00910529">
              <w:rPr>
                <w:b/>
                <w:w w:val="95"/>
                <w:sz w:val="24"/>
                <w:szCs w:val="24"/>
              </w:rPr>
              <w:t>ттестации</w:t>
            </w:r>
            <w:r w:rsidRPr="00910529">
              <w:rPr>
                <w:b/>
                <w:w w:val="95"/>
                <w:sz w:val="24"/>
                <w:szCs w:val="24"/>
                <w:lang w:val="ru-RU"/>
              </w:rPr>
              <w:t>/</w:t>
            </w:r>
            <w:r w:rsidRPr="00910529">
              <w:rPr>
                <w:b/>
                <w:w w:val="95"/>
                <w:sz w:val="24"/>
                <w:szCs w:val="24"/>
              </w:rPr>
              <w:t xml:space="preserve"> </w:t>
            </w:r>
            <w:r w:rsidRPr="00910529">
              <w:rPr>
                <w:b/>
                <w:sz w:val="24"/>
                <w:szCs w:val="24"/>
              </w:rPr>
              <w:t>контроля</w:t>
            </w:r>
          </w:p>
        </w:tc>
      </w:tr>
      <w:tr w:rsidR="00C17293" w:rsidRPr="00910529" w:rsidTr="00FC7F01">
        <w:trPr>
          <w:trHeight w:val="741"/>
        </w:trPr>
        <w:tc>
          <w:tcPr>
            <w:tcW w:w="851" w:type="dxa"/>
            <w:vMerge/>
            <w:tcBorders>
              <w:top w:val="nil"/>
            </w:tcBorders>
          </w:tcPr>
          <w:p w:rsidR="00C17293" w:rsidRPr="00910529" w:rsidRDefault="00C17293" w:rsidP="00FC7F01"/>
        </w:tc>
        <w:tc>
          <w:tcPr>
            <w:tcW w:w="3827" w:type="dxa"/>
            <w:vMerge/>
            <w:tcBorders>
              <w:top w:val="nil"/>
            </w:tcBorders>
          </w:tcPr>
          <w:p w:rsidR="00C17293" w:rsidRPr="00910529" w:rsidRDefault="00C17293" w:rsidP="00FC7F01"/>
        </w:tc>
        <w:tc>
          <w:tcPr>
            <w:tcW w:w="1134" w:type="dxa"/>
          </w:tcPr>
          <w:p w:rsidR="00C17293" w:rsidRPr="00910529" w:rsidRDefault="00C17293" w:rsidP="00FC7F0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C17293" w:rsidRPr="00910529" w:rsidRDefault="00C17293" w:rsidP="00FC7F01">
            <w:pPr>
              <w:pStyle w:val="TableParagraph"/>
              <w:spacing w:before="1"/>
              <w:ind w:left="340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17293" w:rsidRPr="00910529" w:rsidRDefault="00C17293" w:rsidP="00FC7F0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C17293" w:rsidRPr="00910529" w:rsidRDefault="00C17293" w:rsidP="00FC7F01">
            <w:pPr>
              <w:pStyle w:val="TableParagraph"/>
              <w:spacing w:before="1"/>
              <w:ind w:left="284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C17293" w:rsidRPr="00910529" w:rsidRDefault="00C17293" w:rsidP="00FC7F0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C17293" w:rsidRPr="00910529" w:rsidRDefault="00C17293" w:rsidP="00FC7F01">
            <w:pPr>
              <w:pStyle w:val="TableParagraph"/>
              <w:spacing w:before="1"/>
              <w:ind w:left="257"/>
              <w:rPr>
                <w:b/>
                <w:sz w:val="24"/>
                <w:szCs w:val="24"/>
              </w:rPr>
            </w:pPr>
            <w:r w:rsidRPr="00910529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432" w:type="dxa"/>
            <w:vMerge/>
          </w:tcPr>
          <w:p w:rsidR="00C17293" w:rsidRPr="00910529" w:rsidRDefault="00C17293" w:rsidP="00FC7F01"/>
        </w:tc>
      </w:tr>
      <w:tr w:rsidR="00C17293" w:rsidRPr="00910529" w:rsidTr="00FC7F01">
        <w:trPr>
          <w:trHeight w:val="419"/>
        </w:trPr>
        <w:tc>
          <w:tcPr>
            <w:tcW w:w="851" w:type="dxa"/>
          </w:tcPr>
          <w:p w:rsidR="00C17293" w:rsidRPr="00910529" w:rsidRDefault="00C17293" w:rsidP="00FC7F01">
            <w:pPr>
              <w:pStyle w:val="TableParagraph"/>
              <w:spacing w:line="317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827" w:type="dxa"/>
          </w:tcPr>
          <w:p w:rsidR="00C17293" w:rsidRPr="00910529" w:rsidRDefault="00C17293" w:rsidP="00FC7F01">
            <w:pPr>
              <w:pStyle w:val="TableParagraph"/>
              <w:spacing w:line="317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1134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17293" w:rsidRPr="00910529" w:rsidTr="00FC7F01">
        <w:trPr>
          <w:trHeight w:val="410"/>
        </w:trPr>
        <w:tc>
          <w:tcPr>
            <w:tcW w:w="851" w:type="dxa"/>
          </w:tcPr>
          <w:p w:rsidR="00C17293" w:rsidRPr="00910529" w:rsidRDefault="00C17293" w:rsidP="00FC7F01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827" w:type="dxa"/>
          </w:tcPr>
          <w:p w:rsidR="00C17293" w:rsidRPr="00910529" w:rsidRDefault="00C17293" w:rsidP="00FC7F01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1134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17293" w:rsidRPr="00910529" w:rsidTr="00FC7F01">
        <w:trPr>
          <w:trHeight w:val="410"/>
        </w:trPr>
        <w:tc>
          <w:tcPr>
            <w:tcW w:w="851" w:type="dxa"/>
          </w:tcPr>
          <w:p w:rsidR="00C17293" w:rsidRPr="00910529" w:rsidRDefault="00C17293" w:rsidP="00FC7F01">
            <w:pPr>
              <w:pStyle w:val="TableParagraph"/>
              <w:spacing w:line="315" w:lineRule="exact"/>
              <w:ind w:left="9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3827" w:type="dxa"/>
          </w:tcPr>
          <w:p w:rsidR="00C17293" w:rsidRPr="00910529" w:rsidRDefault="00C17293" w:rsidP="00FC7F01">
            <w:pPr>
              <w:pStyle w:val="TableParagraph"/>
              <w:spacing w:line="315" w:lineRule="exact"/>
              <w:ind w:left="6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…</w:t>
            </w:r>
          </w:p>
        </w:tc>
        <w:tc>
          <w:tcPr>
            <w:tcW w:w="1134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17293" w:rsidRPr="00910529" w:rsidTr="00FC7F01">
        <w:trPr>
          <w:trHeight w:val="410"/>
        </w:trPr>
        <w:tc>
          <w:tcPr>
            <w:tcW w:w="4678" w:type="dxa"/>
            <w:gridSpan w:val="2"/>
          </w:tcPr>
          <w:p w:rsidR="00C17293" w:rsidRPr="00910529" w:rsidRDefault="00C17293" w:rsidP="00FC7F01">
            <w:pPr>
              <w:pStyle w:val="TableParagraph"/>
              <w:spacing w:line="315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910529">
              <w:rPr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134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32" w:type="dxa"/>
          </w:tcPr>
          <w:p w:rsidR="00C17293" w:rsidRPr="00910529" w:rsidRDefault="00C17293" w:rsidP="00FC7F0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C17293" w:rsidRPr="00910529" w:rsidRDefault="00C17293" w:rsidP="00C17293">
      <w:pPr>
        <w:pStyle w:val="a5"/>
        <w:spacing w:before="9"/>
        <w:rPr>
          <w:sz w:val="24"/>
          <w:szCs w:val="24"/>
          <w:lang w:val="ru-RU"/>
        </w:rPr>
      </w:pPr>
    </w:p>
    <w:p w:rsidR="008B5C61" w:rsidRDefault="008B5C61" w:rsidP="008B5C61">
      <w:pPr>
        <w:pStyle w:val="11"/>
        <w:spacing w:before="173"/>
        <w:ind w:right="868"/>
        <w:rPr>
          <w:color w:val="111111"/>
          <w:lang w:val="ru-RU"/>
        </w:rPr>
      </w:pPr>
    </w:p>
    <w:p w:rsidR="00C17293" w:rsidRDefault="00C17293" w:rsidP="008B5C61">
      <w:pPr>
        <w:pStyle w:val="11"/>
        <w:spacing w:before="173"/>
        <w:ind w:left="3805" w:right="868" w:hanging="2483"/>
        <w:jc w:val="center"/>
        <w:rPr>
          <w:color w:val="111111"/>
          <w:lang w:val="ru-RU"/>
        </w:rPr>
      </w:pPr>
    </w:p>
    <w:p w:rsidR="00C17293" w:rsidRDefault="00C17293" w:rsidP="008B5C61">
      <w:pPr>
        <w:pStyle w:val="11"/>
        <w:spacing w:before="173"/>
        <w:ind w:left="3805" w:right="868" w:hanging="2483"/>
        <w:jc w:val="center"/>
        <w:rPr>
          <w:color w:val="111111"/>
          <w:lang w:val="ru-RU"/>
        </w:rPr>
      </w:pPr>
    </w:p>
    <w:p w:rsidR="00C17293" w:rsidRDefault="00C17293" w:rsidP="008B5C61">
      <w:pPr>
        <w:pStyle w:val="11"/>
        <w:spacing w:before="173"/>
        <w:ind w:left="3805" w:right="868" w:hanging="2483"/>
        <w:jc w:val="center"/>
        <w:rPr>
          <w:color w:val="111111"/>
          <w:lang w:val="ru-RU"/>
        </w:rPr>
      </w:pPr>
    </w:p>
    <w:p w:rsidR="00C17293" w:rsidRPr="00C17293" w:rsidRDefault="00C17293" w:rsidP="00C17293">
      <w:pPr>
        <w:pStyle w:val="11"/>
        <w:spacing w:before="173"/>
        <w:ind w:left="3805" w:right="868" w:hanging="2483"/>
        <w:jc w:val="right"/>
        <w:rPr>
          <w:b w:val="0"/>
          <w:color w:val="111111"/>
          <w:lang w:val="ru-RU"/>
        </w:rPr>
      </w:pPr>
      <w:r w:rsidRPr="00C17293">
        <w:rPr>
          <w:b w:val="0"/>
          <w:color w:val="111111"/>
          <w:lang w:val="ru-RU"/>
        </w:rPr>
        <w:t>Приложение 6.</w:t>
      </w:r>
    </w:p>
    <w:p w:rsidR="00C17293" w:rsidRPr="00C17293" w:rsidRDefault="00C17293" w:rsidP="008B5C61">
      <w:pPr>
        <w:pStyle w:val="11"/>
        <w:spacing w:before="173"/>
        <w:ind w:left="3805" w:right="868" w:hanging="2483"/>
        <w:jc w:val="center"/>
        <w:rPr>
          <w:b w:val="0"/>
          <w:color w:val="111111"/>
          <w:lang w:val="ru-RU"/>
        </w:rPr>
      </w:pPr>
    </w:p>
    <w:p w:rsidR="00C17293" w:rsidRDefault="00C17293" w:rsidP="008B5C61">
      <w:pPr>
        <w:pStyle w:val="11"/>
        <w:spacing w:before="173"/>
        <w:ind w:left="3805" w:right="868" w:hanging="2483"/>
        <w:jc w:val="center"/>
        <w:rPr>
          <w:color w:val="111111"/>
          <w:lang w:val="ru-RU"/>
        </w:rPr>
      </w:pPr>
    </w:p>
    <w:p w:rsidR="008B5C61" w:rsidRDefault="008B5C61" w:rsidP="008B5C61">
      <w:pPr>
        <w:pStyle w:val="11"/>
        <w:spacing w:before="173"/>
        <w:ind w:left="3805" w:right="868" w:hanging="2483"/>
        <w:jc w:val="center"/>
        <w:rPr>
          <w:color w:val="111111"/>
          <w:lang w:val="ru-RU"/>
        </w:rPr>
      </w:pPr>
      <w:r w:rsidRPr="0093794F">
        <w:rPr>
          <w:color w:val="111111"/>
          <w:lang w:val="ru-RU"/>
        </w:rPr>
        <w:t>Календарный учебный график</w:t>
      </w:r>
    </w:p>
    <w:p w:rsidR="008B5C61" w:rsidRDefault="008B5C61" w:rsidP="008B5C61">
      <w:pPr>
        <w:pStyle w:val="a5"/>
        <w:spacing w:before="9"/>
        <w:ind w:left="20"/>
        <w:jc w:val="right"/>
        <w:rPr>
          <w:b/>
          <w:lang w:val="ru-RU"/>
        </w:rPr>
      </w:pPr>
    </w:p>
    <w:p w:rsidR="008B5C61" w:rsidRPr="00E8175A" w:rsidRDefault="008B5C61" w:rsidP="008B5C61">
      <w:pPr>
        <w:pStyle w:val="a5"/>
        <w:spacing w:before="9"/>
        <w:ind w:left="20"/>
        <w:jc w:val="right"/>
        <w:rPr>
          <w:b/>
          <w:lang w:val="ru-RU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51"/>
        <w:gridCol w:w="1134"/>
        <w:gridCol w:w="1104"/>
        <w:gridCol w:w="1411"/>
        <w:gridCol w:w="1444"/>
        <w:gridCol w:w="1275"/>
        <w:gridCol w:w="1985"/>
      </w:tblGrid>
      <w:tr w:rsidR="008B5C61" w:rsidRPr="00E8175A" w:rsidTr="00C17293">
        <w:trPr>
          <w:trHeight w:val="688"/>
        </w:trPr>
        <w:tc>
          <w:tcPr>
            <w:tcW w:w="709" w:type="dxa"/>
            <w:vMerge w:val="restart"/>
          </w:tcPr>
          <w:p w:rsidR="008B5C61" w:rsidRPr="00E8175A" w:rsidRDefault="008B5C61" w:rsidP="003D566E">
            <w:pPr>
              <w:pStyle w:val="TableParagraph"/>
              <w:spacing w:line="223" w:lineRule="exact"/>
              <w:ind w:left="194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>№ п/п</w:t>
            </w:r>
          </w:p>
        </w:tc>
        <w:tc>
          <w:tcPr>
            <w:tcW w:w="1985" w:type="dxa"/>
            <w:gridSpan w:val="2"/>
          </w:tcPr>
          <w:p w:rsidR="008B5C61" w:rsidRPr="00E8175A" w:rsidRDefault="008B5C61" w:rsidP="003D566E">
            <w:pPr>
              <w:pStyle w:val="TableParagraph"/>
              <w:spacing w:line="223" w:lineRule="exact"/>
              <w:ind w:left="247"/>
              <w:rPr>
                <w:b/>
                <w:sz w:val="20"/>
              </w:rPr>
            </w:pPr>
            <w:r>
              <w:rPr>
                <w:b/>
              </w:rPr>
              <w:t>Дата занятия</w:t>
            </w:r>
          </w:p>
        </w:tc>
        <w:tc>
          <w:tcPr>
            <w:tcW w:w="1104" w:type="dxa"/>
            <w:vMerge w:val="restart"/>
          </w:tcPr>
          <w:p w:rsidR="008B5C61" w:rsidRPr="00E8175A" w:rsidRDefault="008B5C61" w:rsidP="003D566E">
            <w:pPr>
              <w:pStyle w:val="TableParagraph"/>
              <w:ind w:left="228" w:firstLine="38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 xml:space="preserve">Форма </w:t>
            </w:r>
            <w:r w:rsidRPr="00E8175A">
              <w:rPr>
                <w:b/>
                <w:w w:val="95"/>
                <w:sz w:val="20"/>
              </w:rPr>
              <w:t>занятия</w:t>
            </w:r>
          </w:p>
        </w:tc>
        <w:tc>
          <w:tcPr>
            <w:tcW w:w="1411" w:type="dxa"/>
            <w:vMerge w:val="restart"/>
          </w:tcPr>
          <w:p w:rsidR="008B5C61" w:rsidRPr="00E8175A" w:rsidRDefault="008B5C61" w:rsidP="003D566E">
            <w:pPr>
              <w:pStyle w:val="TableParagraph"/>
              <w:ind w:left="469" w:hanging="262"/>
              <w:rPr>
                <w:b/>
                <w:sz w:val="20"/>
              </w:rPr>
            </w:pPr>
            <w:r w:rsidRPr="00E8175A">
              <w:rPr>
                <w:b/>
                <w:w w:val="95"/>
                <w:sz w:val="20"/>
              </w:rPr>
              <w:t xml:space="preserve">Количество </w:t>
            </w:r>
            <w:r w:rsidRPr="00E8175A">
              <w:rPr>
                <w:b/>
                <w:sz w:val="20"/>
              </w:rPr>
              <w:t>часов</w:t>
            </w:r>
          </w:p>
        </w:tc>
        <w:tc>
          <w:tcPr>
            <w:tcW w:w="1444" w:type="dxa"/>
            <w:vMerge w:val="restart"/>
          </w:tcPr>
          <w:p w:rsidR="008B5C61" w:rsidRPr="00E8175A" w:rsidRDefault="008B5C61" w:rsidP="003D566E">
            <w:pPr>
              <w:pStyle w:val="TableParagraph"/>
              <w:ind w:left="226" w:firstLine="112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 xml:space="preserve">Тема </w:t>
            </w:r>
            <w:r w:rsidRPr="00E8175A">
              <w:rPr>
                <w:b/>
                <w:w w:val="95"/>
                <w:sz w:val="20"/>
              </w:rPr>
              <w:t>занятия</w:t>
            </w:r>
          </w:p>
        </w:tc>
        <w:tc>
          <w:tcPr>
            <w:tcW w:w="1275" w:type="dxa"/>
            <w:vMerge w:val="restart"/>
          </w:tcPr>
          <w:p w:rsidR="008B5C61" w:rsidRPr="00E8175A" w:rsidRDefault="008B5C61" w:rsidP="003D566E">
            <w:pPr>
              <w:pStyle w:val="TableParagraph"/>
              <w:ind w:left="203" w:firstLine="223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 xml:space="preserve">Место </w:t>
            </w:r>
            <w:r w:rsidRPr="00E8175A">
              <w:rPr>
                <w:b/>
                <w:w w:val="95"/>
                <w:sz w:val="20"/>
              </w:rPr>
              <w:t>проведения</w:t>
            </w:r>
          </w:p>
        </w:tc>
        <w:tc>
          <w:tcPr>
            <w:tcW w:w="1985" w:type="dxa"/>
            <w:vMerge w:val="restart"/>
          </w:tcPr>
          <w:p w:rsidR="008B5C61" w:rsidRPr="00E8175A" w:rsidRDefault="008B5C61" w:rsidP="003D566E">
            <w:pPr>
              <w:pStyle w:val="TableParagraph"/>
              <w:ind w:left="218" w:firstLine="103"/>
              <w:rPr>
                <w:b/>
                <w:sz w:val="20"/>
              </w:rPr>
            </w:pPr>
            <w:r w:rsidRPr="00E8175A">
              <w:rPr>
                <w:b/>
                <w:sz w:val="20"/>
              </w:rPr>
              <w:t xml:space="preserve">Форма </w:t>
            </w:r>
            <w:r w:rsidRPr="00E8175A">
              <w:rPr>
                <w:b/>
                <w:w w:val="95"/>
                <w:sz w:val="20"/>
              </w:rPr>
              <w:t>контроля</w:t>
            </w:r>
          </w:p>
        </w:tc>
      </w:tr>
      <w:tr w:rsidR="008B5C61" w:rsidTr="00C17293">
        <w:trPr>
          <w:trHeight w:val="278"/>
        </w:trPr>
        <w:tc>
          <w:tcPr>
            <w:tcW w:w="709" w:type="dxa"/>
            <w:vMerge/>
          </w:tcPr>
          <w:p w:rsidR="008B5C61" w:rsidRPr="00E8175A" w:rsidRDefault="008B5C61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B5C61" w:rsidRPr="00E8175A" w:rsidRDefault="008B5C61" w:rsidP="003D566E">
            <w:pPr>
              <w:pStyle w:val="TableParagraph"/>
              <w:rPr>
                <w:sz w:val="20"/>
              </w:rPr>
            </w:pPr>
            <w:r w:rsidRPr="00170096">
              <w:rPr>
                <w:sz w:val="20"/>
                <w:szCs w:val="20"/>
              </w:rPr>
              <w:t>Планируемая</w:t>
            </w:r>
          </w:p>
        </w:tc>
        <w:tc>
          <w:tcPr>
            <w:tcW w:w="1134" w:type="dxa"/>
          </w:tcPr>
          <w:p w:rsidR="008B5C61" w:rsidRPr="00E8175A" w:rsidRDefault="008B5C61" w:rsidP="003D566E">
            <w:pPr>
              <w:pStyle w:val="TableParagraph"/>
              <w:rPr>
                <w:sz w:val="20"/>
              </w:rPr>
            </w:pPr>
            <w:r w:rsidRPr="00170096">
              <w:rPr>
                <w:sz w:val="20"/>
                <w:szCs w:val="20"/>
              </w:rPr>
              <w:t>Фактическая</w:t>
            </w:r>
          </w:p>
        </w:tc>
        <w:tc>
          <w:tcPr>
            <w:tcW w:w="1104" w:type="dxa"/>
            <w:vMerge/>
          </w:tcPr>
          <w:p w:rsidR="008B5C61" w:rsidRPr="00E8175A" w:rsidRDefault="008B5C61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  <w:vMerge/>
          </w:tcPr>
          <w:p w:rsidR="008B5C61" w:rsidRPr="00E8175A" w:rsidRDefault="008B5C61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444" w:type="dxa"/>
            <w:vMerge/>
          </w:tcPr>
          <w:p w:rsidR="008B5C61" w:rsidRPr="00E8175A" w:rsidRDefault="008B5C61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8B5C61" w:rsidRPr="00E8175A" w:rsidRDefault="008B5C61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B5C61" w:rsidRPr="00E8175A" w:rsidRDefault="008B5C61" w:rsidP="003D566E">
            <w:pPr>
              <w:pStyle w:val="TableParagraph"/>
              <w:rPr>
                <w:sz w:val="20"/>
              </w:rPr>
            </w:pPr>
          </w:p>
        </w:tc>
      </w:tr>
      <w:tr w:rsidR="00C17293" w:rsidTr="00C17293">
        <w:trPr>
          <w:trHeight w:val="278"/>
        </w:trPr>
        <w:tc>
          <w:tcPr>
            <w:tcW w:w="709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17293" w:rsidRPr="00170096" w:rsidRDefault="00C17293" w:rsidP="003D566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7293" w:rsidRPr="00170096" w:rsidRDefault="00C17293" w:rsidP="003D566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04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444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</w:tr>
      <w:tr w:rsidR="00C17293" w:rsidTr="00C17293">
        <w:trPr>
          <w:trHeight w:val="278"/>
        </w:trPr>
        <w:tc>
          <w:tcPr>
            <w:tcW w:w="709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17293" w:rsidRPr="00170096" w:rsidRDefault="00C17293" w:rsidP="003D566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7293" w:rsidRPr="00170096" w:rsidRDefault="00C17293" w:rsidP="003D566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04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444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</w:tr>
      <w:tr w:rsidR="00C17293" w:rsidTr="00C17293">
        <w:trPr>
          <w:trHeight w:val="278"/>
        </w:trPr>
        <w:tc>
          <w:tcPr>
            <w:tcW w:w="709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C17293" w:rsidRPr="00170096" w:rsidRDefault="00C17293" w:rsidP="003D566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7293" w:rsidRPr="00170096" w:rsidRDefault="00C17293" w:rsidP="003D566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04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444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17293" w:rsidRPr="00E8175A" w:rsidRDefault="00C17293" w:rsidP="003D566E">
            <w:pPr>
              <w:pStyle w:val="TableParagraph"/>
              <w:rPr>
                <w:sz w:val="20"/>
              </w:rPr>
            </w:pPr>
          </w:p>
        </w:tc>
      </w:tr>
    </w:tbl>
    <w:p w:rsidR="008B5C61" w:rsidRPr="008F7688" w:rsidRDefault="008B5C61" w:rsidP="008B5C61">
      <w:pPr>
        <w:jc w:val="right"/>
      </w:pPr>
      <w:r>
        <w:t xml:space="preserve"> </w:t>
      </w:r>
    </w:p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Default="008B5C61" w:rsidP="008B5C61"/>
    <w:p w:rsidR="008B5C61" w:rsidRPr="00475A1F" w:rsidRDefault="008B5C61" w:rsidP="008B5C6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75A1F">
        <w:rPr>
          <w:rFonts w:ascii="Times New Roman" w:hAnsi="Times New Roman" w:cs="Times New Roman"/>
          <w:sz w:val="28"/>
          <w:szCs w:val="28"/>
        </w:rPr>
        <w:t>С Положением ознакомлен (а)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3967"/>
        <w:gridCol w:w="3115"/>
      </w:tblGrid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A1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A1F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A1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C61" w:rsidRPr="00475A1F" w:rsidTr="003D566E">
        <w:tc>
          <w:tcPr>
            <w:tcW w:w="2263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B5C61" w:rsidRPr="00475A1F" w:rsidRDefault="008B5C61" w:rsidP="003D566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5C61" w:rsidRDefault="008B5C61" w:rsidP="00A60ACB"/>
    <w:sectPr w:rsidR="008B5C61" w:rsidSect="003D566E">
      <w:type w:val="continuous"/>
      <w:pgSz w:w="11909" w:h="16838"/>
      <w:pgMar w:top="568" w:right="427" w:bottom="567" w:left="1134" w:header="0" w:footer="3" w:gutter="9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64A" w:rsidRDefault="0041464A">
      <w:r>
        <w:separator/>
      </w:r>
    </w:p>
  </w:endnote>
  <w:endnote w:type="continuationSeparator" w:id="0">
    <w:p w:rsidR="0041464A" w:rsidRDefault="0041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uto"/>
      </w:rPr>
      <w:id w:val="633609269"/>
      <w:docPartObj>
        <w:docPartGallery w:val="Page Numbers (Bottom of Page)"/>
        <w:docPartUnique/>
      </w:docPartObj>
    </w:sdtPr>
    <w:sdtEndPr/>
    <w:sdtContent>
      <w:p w:rsidR="00FC7F01" w:rsidRDefault="00FC7F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A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7F01" w:rsidRDefault="00FC7F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64A" w:rsidRDefault="0041464A">
      <w:r>
        <w:separator/>
      </w:r>
    </w:p>
  </w:footnote>
  <w:footnote w:type="continuationSeparator" w:id="0">
    <w:p w:rsidR="0041464A" w:rsidRDefault="00414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C2320B"/>
    <w:multiLevelType w:val="multilevel"/>
    <w:tmpl w:val="35EC00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12EC0"/>
    <w:multiLevelType w:val="hybridMultilevel"/>
    <w:tmpl w:val="5AC80808"/>
    <w:lvl w:ilvl="0" w:tplc="40D4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242D4"/>
    <w:multiLevelType w:val="multilevel"/>
    <w:tmpl w:val="038096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0449E5"/>
    <w:multiLevelType w:val="multilevel"/>
    <w:tmpl w:val="4AA65658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Theme="minorHAnsi"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  <w:sz w:val="28"/>
      </w:rPr>
    </w:lvl>
  </w:abstractNum>
  <w:abstractNum w:abstractNumId="5">
    <w:nsid w:val="20621386"/>
    <w:multiLevelType w:val="hybridMultilevel"/>
    <w:tmpl w:val="72386C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B24E85"/>
    <w:multiLevelType w:val="hybridMultilevel"/>
    <w:tmpl w:val="27A44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C01A6"/>
    <w:multiLevelType w:val="multilevel"/>
    <w:tmpl w:val="E75686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633FBE"/>
    <w:multiLevelType w:val="hybridMultilevel"/>
    <w:tmpl w:val="59A0BEB8"/>
    <w:lvl w:ilvl="0" w:tplc="40D4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C7840"/>
    <w:multiLevelType w:val="hybridMultilevel"/>
    <w:tmpl w:val="F5986E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632CCD"/>
    <w:multiLevelType w:val="multilevel"/>
    <w:tmpl w:val="DB0CD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44171D"/>
    <w:multiLevelType w:val="hybridMultilevel"/>
    <w:tmpl w:val="36CED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C52BF6"/>
    <w:multiLevelType w:val="multilevel"/>
    <w:tmpl w:val="6D8AC9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DC7358"/>
    <w:multiLevelType w:val="hybridMultilevel"/>
    <w:tmpl w:val="6FF80ECA"/>
    <w:lvl w:ilvl="0" w:tplc="40D4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E0267B"/>
    <w:multiLevelType w:val="hybridMultilevel"/>
    <w:tmpl w:val="EFAE9476"/>
    <w:lvl w:ilvl="0" w:tplc="40D4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EF7294"/>
    <w:multiLevelType w:val="multilevel"/>
    <w:tmpl w:val="B5401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0F5B42"/>
    <w:multiLevelType w:val="hybridMultilevel"/>
    <w:tmpl w:val="6DD2B2B0"/>
    <w:lvl w:ilvl="0" w:tplc="343426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D5291A"/>
    <w:multiLevelType w:val="hybridMultilevel"/>
    <w:tmpl w:val="EE7EF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E73D29"/>
    <w:multiLevelType w:val="hybridMultilevel"/>
    <w:tmpl w:val="1F12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97874"/>
    <w:multiLevelType w:val="multilevel"/>
    <w:tmpl w:val="7AEC3B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6F7799"/>
    <w:multiLevelType w:val="hybridMultilevel"/>
    <w:tmpl w:val="1934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74709"/>
    <w:multiLevelType w:val="multilevel"/>
    <w:tmpl w:val="49966B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2">
    <w:nsid w:val="6A9070B7"/>
    <w:multiLevelType w:val="hybridMultilevel"/>
    <w:tmpl w:val="B6F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767A2A"/>
    <w:multiLevelType w:val="multilevel"/>
    <w:tmpl w:val="E85E17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8291AE6"/>
    <w:multiLevelType w:val="hybridMultilevel"/>
    <w:tmpl w:val="648824FA"/>
    <w:lvl w:ilvl="0" w:tplc="40D4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893E04"/>
    <w:multiLevelType w:val="hybridMultilevel"/>
    <w:tmpl w:val="BC72D554"/>
    <w:lvl w:ilvl="0" w:tplc="40D45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3"/>
  </w:num>
  <w:num w:numId="5">
    <w:abstractNumId w:val="10"/>
  </w:num>
  <w:num w:numId="6">
    <w:abstractNumId w:val="12"/>
  </w:num>
  <w:num w:numId="7">
    <w:abstractNumId w:val="7"/>
  </w:num>
  <w:num w:numId="8">
    <w:abstractNumId w:val="19"/>
  </w:num>
  <w:num w:numId="9">
    <w:abstractNumId w:val="9"/>
  </w:num>
  <w:num w:numId="10">
    <w:abstractNumId w:val="17"/>
  </w:num>
  <w:num w:numId="11">
    <w:abstractNumId w:val="1"/>
  </w:num>
  <w:num w:numId="12">
    <w:abstractNumId w:val="4"/>
  </w:num>
  <w:num w:numId="13">
    <w:abstractNumId w:val="23"/>
  </w:num>
  <w:num w:numId="14">
    <w:abstractNumId w:val="21"/>
  </w:num>
  <w:num w:numId="15">
    <w:abstractNumId w:val="14"/>
  </w:num>
  <w:num w:numId="1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5"/>
  </w:num>
  <w:num w:numId="19">
    <w:abstractNumId w:val="24"/>
  </w:num>
  <w:num w:numId="20">
    <w:abstractNumId w:val="13"/>
  </w:num>
  <w:num w:numId="21">
    <w:abstractNumId w:val="8"/>
  </w:num>
  <w:num w:numId="22">
    <w:abstractNumId w:val="16"/>
  </w:num>
  <w:num w:numId="23">
    <w:abstractNumId w:val="18"/>
  </w:num>
  <w:num w:numId="24">
    <w:abstractNumId w:val="20"/>
  </w:num>
  <w:num w:numId="25">
    <w:abstractNumId w:val="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441"/>
    <w:rsid w:val="0003371B"/>
    <w:rsid w:val="000B40F6"/>
    <w:rsid w:val="000C1BEE"/>
    <w:rsid w:val="000C7911"/>
    <w:rsid w:val="001816F5"/>
    <w:rsid w:val="001D6C5B"/>
    <w:rsid w:val="00207650"/>
    <w:rsid w:val="002170F5"/>
    <w:rsid w:val="00233A0E"/>
    <w:rsid w:val="002B3FD4"/>
    <w:rsid w:val="002C6441"/>
    <w:rsid w:val="003209BA"/>
    <w:rsid w:val="00334C96"/>
    <w:rsid w:val="003447DA"/>
    <w:rsid w:val="00361310"/>
    <w:rsid w:val="00371D3E"/>
    <w:rsid w:val="00376126"/>
    <w:rsid w:val="00377F40"/>
    <w:rsid w:val="003A7BEA"/>
    <w:rsid w:val="003C1951"/>
    <w:rsid w:val="003D566E"/>
    <w:rsid w:val="0041464A"/>
    <w:rsid w:val="00421115"/>
    <w:rsid w:val="00430261"/>
    <w:rsid w:val="0047041D"/>
    <w:rsid w:val="00483370"/>
    <w:rsid w:val="00483C19"/>
    <w:rsid w:val="004E4EDA"/>
    <w:rsid w:val="004F345B"/>
    <w:rsid w:val="00525661"/>
    <w:rsid w:val="00543291"/>
    <w:rsid w:val="005739DD"/>
    <w:rsid w:val="00573EDE"/>
    <w:rsid w:val="00590680"/>
    <w:rsid w:val="00592DD2"/>
    <w:rsid w:val="005A47BB"/>
    <w:rsid w:val="005D122E"/>
    <w:rsid w:val="006726E5"/>
    <w:rsid w:val="00674062"/>
    <w:rsid w:val="006F25C8"/>
    <w:rsid w:val="006F78D4"/>
    <w:rsid w:val="00712EC9"/>
    <w:rsid w:val="00746CC4"/>
    <w:rsid w:val="0079459E"/>
    <w:rsid w:val="007A0CA6"/>
    <w:rsid w:val="00802C89"/>
    <w:rsid w:val="008048D7"/>
    <w:rsid w:val="00815512"/>
    <w:rsid w:val="00822DDA"/>
    <w:rsid w:val="00856711"/>
    <w:rsid w:val="008B5C61"/>
    <w:rsid w:val="008D6C71"/>
    <w:rsid w:val="008E0ECE"/>
    <w:rsid w:val="008E219D"/>
    <w:rsid w:val="00910529"/>
    <w:rsid w:val="00970A62"/>
    <w:rsid w:val="00972105"/>
    <w:rsid w:val="00987996"/>
    <w:rsid w:val="009C6F20"/>
    <w:rsid w:val="009D5E6B"/>
    <w:rsid w:val="00A15087"/>
    <w:rsid w:val="00A4020C"/>
    <w:rsid w:val="00A60ACB"/>
    <w:rsid w:val="00A91AD7"/>
    <w:rsid w:val="00AD7310"/>
    <w:rsid w:val="00B105A8"/>
    <w:rsid w:val="00B20211"/>
    <w:rsid w:val="00B27761"/>
    <w:rsid w:val="00B46625"/>
    <w:rsid w:val="00B75A28"/>
    <w:rsid w:val="00B86D64"/>
    <w:rsid w:val="00B926C6"/>
    <w:rsid w:val="00C17293"/>
    <w:rsid w:val="00C42D15"/>
    <w:rsid w:val="00C53C73"/>
    <w:rsid w:val="00C74477"/>
    <w:rsid w:val="00C8711D"/>
    <w:rsid w:val="00C96600"/>
    <w:rsid w:val="00C96D2F"/>
    <w:rsid w:val="00CA28B1"/>
    <w:rsid w:val="00DE7F2D"/>
    <w:rsid w:val="00E94BA0"/>
    <w:rsid w:val="00EB79E9"/>
    <w:rsid w:val="00EC5B63"/>
    <w:rsid w:val="00ED64C8"/>
    <w:rsid w:val="00ED6EB9"/>
    <w:rsid w:val="00F3791C"/>
    <w:rsid w:val="00F53EBE"/>
    <w:rsid w:val="00F55DA6"/>
    <w:rsid w:val="00F95108"/>
    <w:rsid w:val="00FC60C5"/>
    <w:rsid w:val="00FC7F01"/>
    <w:rsid w:val="00FD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8E28F1F-3591-462C-94AA-D6C7A335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44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uiPriority w:val="99"/>
    <w:locked/>
    <w:rsid w:val="002C6441"/>
    <w:rPr>
      <w:rFonts w:ascii="Times New Roman" w:hAnsi="Times New Roman" w:cs="Times New Roman"/>
      <w:spacing w:val="14"/>
      <w:shd w:val="clear" w:color="auto" w:fill="FFFFFF"/>
    </w:rPr>
  </w:style>
  <w:style w:type="character" w:customStyle="1" w:styleId="a4">
    <w:name w:val="Основной текст_"/>
    <w:basedOn w:val="a0"/>
    <w:link w:val="2"/>
    <w:locked/>
    <w:rsid w:val="002C644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locked/>
    <w:rsid w:val="002C6441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a3">
    <w:name w:val="Подпись к картинке"/>
    <w:basedOn w:val="a"/>
    <w:link w:val="Exact"/>
    <w:uiPriority w:val="99"/>
    <w:rsid w:val="002C644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14"/>
      <w:sz w:val="22"/>
      <w:szCs w:val="22"/>
      <w:lang w:eastAsia="en-US"/>
    </w:rPr>
  </w:style>
  <w:style w:type="paragraph" w:customStyle="1" w:styleId="2">
    <w:name w:val="Основной текст2"/>
    <w:basedOn w:val="a"/>
    <w:link w:val="a4"/>
    <w:rsid w:val="002C6441"/>
    <w:pPr>
      <w:shd w:val="clear" w:color="auto" w:fill="FFFFFF"/>
      <w:spacing w:line="518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1">
    <w:name w:val="Основной текст (2)"/>
    <w:basedOn w:val="a"/>
    <w:link w:val="20"/>
    <w:rsid w:val="002C6441"/>
    <w:pPr>
      <w:shd w:val="clear" w:color="auto" w:fill="FFFFFF"/>
      <w:spacing w:after="6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pacing w:val="10"/>
      <w:sz w:val="25"/>
      <w:szCs w:val="25"/>
      <w:lang w:eastAsia="en-US"/>
    </w:rPr>
  </w:style>
  <w:style w:type="paragraph" w:customStyle="1" w:styleId="1">
    <w:name w:val="Абзац списка1"/>
    <w:basedOn w:val="a"/>
    <w:uiPriority w:val="99"/>
    <w:rsid w:val="002C6441"/>
    <w:pPr>
      <w:widowControl/>
      <w:spacing w:after="200" w:line="276" w:lineRule="auto"/>
      <w:ind w:left="720"/>
      <w:contextualSpacing/>
    </w:pPr>
    <w:rPr>
      <w:rFonts w:ascii="Calibri" w:eastAsia="Malgun Gothic" w:hAnsi="Calibri" w:cs="Times New Roman"/>
      <w:color w:val="auto"/>
      <w:sz w:val="22"/>
      <w:szCs w:val="22"/>
      <w:lang w:eastAsia="ko-KR"/>
    </w:rPr>
  </w:style>
  <w:style w:type="paragraph" w:customStyle="1" w:styleId="11">
    <w:name w:val="Заголовок 11"/>
    <w:basedOn w:val="a"/>
    <w:uiPriority w:val="1"/>
    <w:qFormat/>
    <w:rsid w:val="002C6441"/>
    <w:pPr>
      <w:autoSpaceDE w:val="0"/>
      <w:autoSpaceDN w:val="0"/>
      <w:spacing w:before="89"/>
      <w:ind w:left="1381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2C644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2C6441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C644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2C64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644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2C6441"/>
    <w:pPr>
      <w:spacing w:after="0" w:line="240" w:lineRule="auto"/>
    </w:pPr>
  </w:style>
  <w:style w:type="table" w:styleId="ab">
    <w:name w:val="Table Grid"/>
    <w:basedOn w:val="a1"/>
    <w:uiPriority w:val="39"/>
    <w:rsid w:val="002C6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9"/>
    <w:uiPriority w:val="1"/>
    <w:rsid w:val="002C6441"/>
  </w:style>
  <w:style w:type="paragraph" w:customStyle="1" w:styleId="3">
    <w:name w:val="Основной текст3"/>
    <w:basedOn w:val="a"/>
    <w:rsid w:val="0079459E"/>
    <w:pPr>
      <w:shd w:val="clear" w:color="auto" w:fill="FFFFFF"/>
      <w:spacing w:before="4200" w:after="7080" w:line="418" w:lineRule="exact"/>
      <w:ind w:hanging="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c">
    <w:name w:val="List Paragraph"/>
    <w:basedOn w:val="a"/>
    <w:uiPriority w:val="34"/>
    <w:qFormat/>
    <w:rsid w:val="0079459E"/>
    <w:pPr>
      <w:ind w:left="720"/>
      <w:contextualSpacing/>
    </w:pPr>
  </w:style>
  <w:style w:type="character" w:customStyle="1" w:styleId="ad">
    <w:name w:val="Основной текст + Полужирный;Курсив"/>
    <w:basedOn w:val="a4"/>
    <w:rsid w:val="003C195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2"/>
    <w:rsid w:val="005A47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0"/>
    <w:rsid w:val="005A47BB"/>
    <w:pPr>
      <w:shd w:val="clear" w:color="auto" w:fill="FFFFFF"/>
      <w:spacing w:after="540" w:line="384" w:lineRule="exact"/>
      <w:ind w:hanging="1380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1551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15512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customStyle="1" w:styleId="Default">
    <w:name w:val="Default"/>
    <w:rsid w:val="00ED64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2E40B-9ED9-4C7D-9001-9FEEB06B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4817</Words>
  <Characters>27459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23</cp:revision>
  <cp:lastPrinted>2024-01-18T06:58:00Z</cp:lastPrinted>
  <dcterms:created xsi:type="dcterms:W3CDTF">2022-06-01T06:32:00Z</dcterms:created>
  <dcterms:modified xsi:type="dcterms:W3CDTF">2024-02-28T06:48:00Z</dcterms:modified>
</cp:coreProperties>
</file>